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A61488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Постановление Правительства РФ от 21 января 2015 г.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Постановление Правительства РФ от 21 января 2015 г. N 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 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Настоящее постановление </w:t>
      </w:r>
      <w:hyperlink r:id="rId5" w:anchor="/document/10123081/entry/6" w:history="1">
        <w:r w:rsidRPr="00A61488">
          <w:rPr>
            <w:rFonts w:ascii="Tahoma" w:eastAsia="Times New Roman" w:hAnsi="Tahoma" w:cs="Tahoma"/>
            <w:color w:val="33A6E3"/>
            <w:sz w:val="12"/>
            <w:lang w:bidi="ar-SA"/>
          </w:rPr>
          <w:t>вступает в силу</w:t>
        </w:r>
      </w:hyperlink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 по истечении 7 дней после дня его официального опубликования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 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Текст постановления опубликован на "Официальном </w:t>
      </w:r>
      <w:proofErr w:type="spellStart"/>
      <w:proofErr w:type="gramStart"/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интернет-портале</w:t>
      </w:r>
      <w:proofErr w:type="spellEnd"/>
      <w:proofErr w:type="gramEnd"/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 правовой информации" (</w:t>
      </w:r>
      <w:hyperlink r:id="rId6" w:tgtFrame="_blank" w:history="1">
        <w:r w:rsidRPr="00A61488">
          <w:rPr>
            <w:rFonts w:ascii="Tahoma" w:eastAsia="Times New Roman" w:hAnsi="Tahoma" w:cs="Tahoma"/>
            <w:color w:val="33A6E3"/>
            <w:sz w:val="12"/>
            <w:lang w:bidi="ar-SA"/>
          </w:rPr>
          <w:t>www.pravo.gov.ru</w:t>
        </w:r>
      </w:hyperlink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) 23 января 2015 г., в Собрании законодательства Российской Федерации от 26 января 2015 г. N 4 ст. 668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 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 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В настоящий документ внесены изменения следующими документами: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 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7" w:anchor="/document/71462878/entry/0" w:history="1">
        <w:r w:rsidRPr="00A61488">
          <w:rPr>
            <w:rFonts w:ascii="Tahoma" w:eastAsia="Times New Roman" w:hAnsi="Tahoma" w:cs="Tahoma"/>
            <w:color w:val="33A6E3"/>
            <w:sz w:val="12"/>
            <w:lang w:bidi="ar-SA"/>
          </w:rPr>
          <w:t>Постановление</w:t>
        </w:r>
      </w:hyperlink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 Правительства РФ от 9 августа 2016 г. N 762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Изменения </w:t>
      </w:r>
      <w:hyperlink r:id="rId8" w:anchor="/document/10123081/entry/6" w:history="1">
        <w:r w:rsidRPr="00A61488">
          <w:rPr>
            <w:rFonts w:ascii="Tahoma" w:eastAsia="Times New Roman" w:hAnsi="Tahoma" w:cs="Tahoma"/>
            <w:color w:val="33A6E3"/>
            <w:sz w:val="12"/>
            <w:lang w:bidi="ar-SA"/>
          </w:rPr>
          <w:t>вступают в силу</w:t>
        </w:r>
      </w:hyperlink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 по истечении 7 дней после дня </w:t>
      </w:r>
      <w:hyperlink r:id="rId9" w:anchor="/document/71462879/entry/0" w:history="1">
        <w:r w:rsidRPr="00A61488">
          <w:rPr>
            <w:rFonts w:ascii="Tahoma" w:eastAsia="Times New Roman" w:hAnsi="Tahoma" w:cs="Tahoma"/>
            <w:color w:val="33A6E3"/>
            <w:sz w:val="12"/>
            <w:lang w:bidi="ar-SA"/>
          </w:rPr>
          <w:t>официального опубликования</w:t>
        </w:r>
      </w:hyperlink>
      <w:r w:rsidRPr="00A61488">
        <w:rPr>
          <w:rFonts w:ascii="Tahoma" w:eastAsia="Times New Roman" w:hAnsi="Tahoma" w:cs="Tahoma"/>
          <w:color w:val="000000"/>
          <w:sz w:val="12"/>
          <w:szCs w:val="12"/>
          <w:lang w:bidi="ar-SA"/>
        </w:rPr>
        <w:t> названного постановления</w:t>
      </w:r>
    </w:p>
    <w:p w:rsidR="00A61488" w:rsidRPr="00A61488" w:rsidRDefault="00A61488" w:rsidP="00A61488">
      <w:pPr>
        <w:widowControl/>
        <w:shd w:val="clear" w:color="auto" w:fill="EEEEEE"/>
        <w:autoSpaceDE/>
        <w:autoSpaceDN/>
        <w:adjustRightInd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</w:p>
    <w:p w:rsidR="00D86435" w:rsidRPr="00A61488" w:rsidRDefault="00D86435" w:rsidP="00A61488"/>
    <w:sectPr w:rsidR="00D86435" w:rsidRPr="00A61488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1B1D90"/>
    <w:rsid w:val="001D49B9"/>
    <w:rsid w:val="0026749F"/>
    <w:rsid w:val="00654D3A"/>
    <w:rsid w:val="00A61488"/>
    <w:rsid w:val="00D86435"/>
    <w:rsid w:val="00E8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7</cp:revision>
  <cp:lastPrinted>2016-02-25T13:40:00Z</cp:lastPrinted>
  <dcterms:created xsi:type="dcterms:W3CDTF">2023-09-03T09:00:00Z</dcterms:created>
  <dcterms:modified xsi:type="dcterms:W3CDTF">2023-09-03T09:08:00Z</dcterms:modified>
</cp:coreProperties>
</file>