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F" w:rsidRPr="0077640F" w:rsidRDefault="0077640F" w:rsidP="0077640F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77640F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Постановление Правительства РФ от 13.03.2013 № 208 «Об утверждении Правил представления лицом, поступающим на </w:t>
      </w:r>
      <w:proofErr w:type="gramStart"/>
      <w:r w:rsidRPr="0077640F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работу</w:t>
      </w:r>
      <w:proofErr w:type="gramEnd"/>
      <w:r w:rsidRPr="0077640F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77640F" w:rsidRPr="0077640F" w:rsidRDefault="0077640F" w:rsidP="0077640F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77640F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Постановление Правительства РФ от 13.03.2013 № 208 «Об утверждении Правил представления лицом, поступающим на </w:t>
      </w:r>
      <w:proofErr w:type="gramStart"/>
      <w:r w:rsidRPr="0077640F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работу</w:t>
      </w:r>
      <w:proofErr w:type="gramEnd"/>
      <w:r w:rsidRPr="0077640F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77640F" w:rsidRPr="0077640F" w:rsidRDefault="0077640F" w:rsidP="0077640F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77640F">
        <w:rPr>
          <w:rFonts w:ascii="Tahoma" w:eastAsia="Times New Roman" w:hAnsi="Tahoma" w:cs="Tahoma"/>
          <w:color w:val="000000"/>
          <w:sz w:val="12"/>
          <w:szCs w:val="12"/>
          <w:lang w:bidi="ar-SA"/>
        </w:rPr>
        <w:t>http://pravo.gov.ru/proxy/ips/?docbody=&amp;nd=102163736&amp;intelsearch=%95%09%CF%EE%F1%F2%E0%ED%EE%E2%EB%E5%ED%E8%E5+%CF%F0%</w:t>
      </w:r>
    </w:p>
    <w:p w:rsidR="00FD21EA" w:rsidRPr="0077640F" w:rsidRDefault="00FD21EA" w:rsidP="0077640F"/>
    <w:sectPr w:rsidR="00FD21EA" w:rsidRPr="0077640F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654D3A"/>
    <w:rsid w:val="0077640F"/>
    <w:rsid w:val="00A61488"/>
    <w:rsid w:val="00E83BAC"/>
    <w:rsid w:val="00FD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8</cp:revision>
  <cp:lastPrinted>2016-02-25T13:40:00Z</cp:lastPrinted>
  <dcterms:created xsi:type="dcterms:W3CDTF">2023-09-03T09:00:00Z</dcterms:created>
  <dcterms:modified xsi:type="dcterms:W3CDTF">2023-09-03T09:09:00Z</dcterms:modified>
</cp:coreProperties>
</file>