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6D" w:rsidRDefault="00383F08">
      <w:pPr>
        <w:pStyle w:val="Standard"/>
        <w:spacing w:after="0" w:line="240" w:lineRule="auto"/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СОБРАНИЕ ДЕПУТАТОВ</w:t>
      </w:r>
    </w:p>
    <w:p w:rsidR="00183D6D" w:rsidRDefault="00383F08">
      <w:pPr>
        <w:pStyle w:val="Heading5"/>
        <w:tabs>
          <w:tab w:val="left" w:pos="0"/>
        </w:tabs>
        <w:rPr>
          <w:rFonts w:cs="Tahoma"/>
          <w:bCs/>
          <w:sz w:val="32"/>
          <w:szCs w:val="32"/>
        </w:rPr>
      </w:pPr>
      <w:r>
        <w:rPr>
          <w:rFonts w:cs="Tahoma"/>
          <w:bCs/>
          <w:sz w:val="32"/>
          <w:szCs w:val="32"/>
        </w:rPr>
        <w:t>ПАНИКИНСКОГО СЕЛЬСОВЕТА</w:t>
      </w:r>
    </w:p>
    <w:p w:rsidR="00183D6D" w:rsidRDefault="00383F08">
      <w:pPr>
        <w:pStyle w:val="Textbody"/>
        <w:tabs>
          <w:tab w:val="left" w:pos="0"/>
        </w:tabs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МЕДВЕНСКОГО РАЙОНА КУРСКОЙ ОБЛАСТИ</w:t>
      </w:r>
    </w:p>
    <w:p w:rsidR="00183D6D" w:rsidRDefault="00183D6D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183D6D" w:rsidRDefault="00383F08">
      <w:pPr>
        <w:pStyle w:val="Standard"/>
        <w:spacing w:after="0" w:line="240" w:lineRule="auto"/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РЕШЕНИЕ</w:t>
      </w:r>
    </w:p>
    <w:p w:rsidR="00183D6D" w:rsidRDefault="00383F08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28.02.2020 года № 46/169</w:t>
      </w:r>
    </w:p>
    <w:p w:rsidR="00183D6D" w:rsidRDefault="00183D6D">
      <w:pPr>
        <w:pStyle w:val="Standard"/>
        <w:spacing w:after="0" w:line="240" w:lineRule="auto"/>
        <w:ind w:right="3621"/>
        <w:jc w:val="center"/>
        <w:rPr>
          <w:rFonts w:ascii="Arial" w:hAnsi="Arial"/>
          <w:b/>
          <w:bCs/>
          <w:sz w:val="32"/>
          <w:szCs w:val="32"/>
        </w:rPr>
      </w:pPr>
    </w:p>
    <w:p w:rsidR="00183D6D" w:rsidRDefault="00383F08">
      <w:pPr>
        <w:pStyle w:val="Standard"/>
        <w:spacing w:after="0" w:line="240" w:lineRule="auto"/>
        <w:ind w:right="-6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сельсовета </w:t>
      </w:r>
      <w:proofErr w:type="spellStart"/>
      <w:r>
        <w:rPr>
          <w:rFonts w:ascii="Arial" w:hAnsi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от 05.12.2017 № 7/36 «</w:t>
      </w:r>
      <w:r>
        <w:rPr>
          <w:rFonts w:ascii="Arial" w:eastAsia="Times New Roman" w:hAnsi="Arial"/>
          <w:b/>
          <w:bCs/>
          <w:sz w:val="32"/>
          <w:szCs w:val="32"/>
        </w:rPr>
        <w:t xml:space="preserve">Об утверждении Порядка размещения </w:t>
      </w:r>
      <w:proofErr w:type="gramStart"/>
      <w:r>
        <w:rPr>
          <w:rFonts w:ascii="Arial" w:eastAsia="Times New Roman" w:hAnsi="Arial"/>
          <w:b/>
          <w:bCs/>
          <w:sz w:val="32"/>
          <w:szCs w:val="32"/>
        </w:rPr>
        <w:t>на</w:t>
      </w:r>
      <w:proofErr w:type="gramEnd"/>
      <w:r>
        <w:rPr>
          <w:rFonts w:ascii="Arial" w:eastAsia="Times New Roman" w:hAnsi="Arial"/>
          <w:b/>
          <w:bCs/>
          <w:sz w:val="32"/>
          <w:szCs w:val="32"/>
        </w:rPr>
        <w:t xml:space="preserve"> официальном сайте </w:t>
      </w:r>
      <w:r>
        <w:rPr>
          <w:rFonts w:ascii="Arial" w:eastAsia="Times New Roman" w:hAnsi="Arial"/>
          <w:b/>
          <w:bCs/>
          <w:color w:val="000000"/>
          <w:sz w:val="32"/>
          <w:szCs w:val="32"/>
        </w:rPr>
        <w:t>муниципального образования "</w:t>
      </w:r>
      <w:proofErr w:type="spellStart"/>
      <w:r>
        <w:rPr>
          <w:rFonts w:ascii="Arial" w:eastAsia="Times New Roman" w:hAnsi="Arial"/>
          <w:b/>
          <w:bCs/>
          <w:color w:val="000000"/>
          <w:sz w:val="32"/>
          <w:szCs w:val="32"/>
        </w:rPr>
        <w:t>Паникинский</w:t>
      </w:r>
      <w:proofErr w:type="spellEnd"/>
      <w:r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сельсовет</w:t>
      </w:r>
      <w:proofErr w:type="gramStart"/>
      <w:r>
        <w:rPr>
          <w:rFonts w:ascii="Arial" w:eastAsia="Times New Roman" w:hAnsi="Arial"/>
          <w:b/>
          <w:bCs/>
          <w:color w:val="000000"/>
          <w:sz w:val="32"/>
          <w:szCs w:val="32"/>
        </w:rPr>
        <w:t>"</w:t>
      </w:r>
      <w:proofErr w:type="spellStart"/>
      <w:r>
        <w:rPr>
          <w:rFonts w:ascii="Arial" w:eastAsia="Times New Roman" w:hAnsi="Arial"/>
          <w:b/>
          <w:bCs/>
          <w:color w:val="000000"/>
          <w:sz w:val="32"/>
          <w:szCs w:val="32"/>
        </w:rPr>
        <w:t>М</w:t>
      </w:r>
      <w:proofErr w:type="gramEnd"/>
      <w:r>
        <w:rPr>
          <w:rFonts w:ascii="Arial" w:eastAsia="Times New Roman" w:hAnsi="Arial"/>
          <w:b/>
          <w:bCs/>
          <w:color w:val="000000"/>
          <w:sz w:val="32"/>
          <w:szCs w:val="32"/>
        </w:rPr>
        <w:t>едвенского</w:t>
      </w:r>
      <w:proofErr w:type="spellEnd"/>
      <w:r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района</w:t>
      </w:r>
      <w:r>
        <w:rPr>
          <w:rFonts w:ascii="Arial" w:eastAsia="Times New Roman" w:hAnsi="Arial"/>
          <w:b/>
          <w:bCs/>
          <w:sz w:val="32"/>
          <w:szCs w:val="32"/>
        </w:rPr>
        <w:t xml:space="preserve"> Курской области </w:t>
      </w:r>
      <w:r>
        <w:rPr>
          <w:rFonts w:ascii="Arial" w:eastAsia="Times New Roman" w:hAnsi="Arial" w:cs="Calibri"/>
          <w:b/>
          <w:bCs/>
          <w:sz w:val="32"/>
          <w:szCs w:val="32"/>
        </w:rPr>
        <w:t>в инфор</w:t>
      </w:r>
      <w:r>
        <w:rPr>
          <w:rFonts w:ascii="Arial" w:eastAsia="Times New Roman" w:hAnsi="Arial" w:cs="Calibri"/>
          <w:b/>
          <w:bCs/>
          <w:sz w:val="32"/>
          <w:szCs w:val="32"/>
        </w:rPr>
        <w:t>мационно-телекоммуникационной сети "интернет" и (или) пре</w:t>
      </w:r>
      <w:r>
        <w:rPr>
          <w:rFonts w:ascii="Arial" w:eastAsia="Times New Roman" w:hAnsi="Arial" w:cs="Calibri"/>
          <w:b/>
          <w:bCs/>
          <w:sz w:val="32"/>
          <w:szCs w:val="32"/>
        </w:rPr>
        <w:t xml:space="preserve">доставления для опубликования средствам массовой информации </w:t>
      </w:r>
      <w:r>
        <w:rPr>
          <w:rFonts w:ascii="Arial" w:eastAsia="Times New Roman" w:hAnsi="Arial"/>
          <w:b/>
          <w:bCs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183D6D" w:rsidRDefault="00183D6D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183D6D" w:rsidRDefault="00183D6D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183D6D" w:rsidRDefault="00183D6D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183D6D" w:rsidRDefault="00383F0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Федеральным законом от 26.07.2019 № 228-ФЗ «О внесении изменений в стать</w:t>
      </w:r>
      <w:r>
        <w:rPr>
          <w:rFonts w:ascii="Arial" w:hAnsi="Arial"/>
          <w:sz w:val="24"/>
          <w:szCs w:val="24"/>
        </w:rPr>
        <w:t>ю 40 Федерального закона № 131-ФЗ «Об общих принципах организации местного самоуправления в Российской Федерации» и статью 13.1 Федерального закона от 25.12.2008 № 273-ФЗ «О противодействии коррупции» законом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Курской области от 14.11.2019 № 109-ЗКО, «О вне</w:t>
      </w:r>
      <w:r>
        <w:rPr>
          <w:rFonts w:ascii="Arial" w:hAnsi="Arial"/>
          <w:sz w:val="24"/>
          <w:szCs w:val="24"/>
        </w:rPr>
        <w:t>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</w:t>
      </w:r>
      <w:r>
        <w:rPr>
          <w:rFonts w:ascii="Arial" w:hAnsi="Arial"/>
          <w:sz w:val="24"/>
          <w:szCs w:val="24"/>
        </w:rPr>
        <w:t xml:space="preserve">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№ 55-ЗКО, </w:t>
      </w:r>
      <w:r>
        <w:rPr>
          <w:rFonts w:ascii="Arial" w:hAnsi="Arial"/>
          <w:color w:val="000000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Паникинский</w:t>
      </w:r>
      <w:proofErr w:type="spellEnd"/>
      <w:proofErr w:type="gramEnd"/>
      <w:r>
        <w:rPr>
          <w:rFonts w:ascii="Arial" w:hAnsi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</w:t>
      </w:r>
      <w:r>
        <w:rPr>
          <w:rFonts w:ascii="Arial" w:hAnsi="Arial"/>
          <w:color w:val="000000"/>
          <w:sz w:val="24"/>
          <w:szCs w:val="24"/>
        </w:rPr>
        <w:t xml:space="preserve">урской области Собрание депутатов 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РЕШИЛО:</w:t>
      </w:r>
    </w:p>
    <w:p w:rsidR="00183D6D" w:rsidRDefault="00383F0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от 05.12.2017 № 7/36 «</w:t>
      </w:r>
      <w:r>
        <w:rPr>
          <w:rFonts w:ascii="Arial" w:eastAsia="Times New Roman" w:hAnsi="Arial"/>
          <w:sz w:val="24"/>
          <w:szCs w:val="24"/>
        </w:rPr>
        <w:t xml:space="preserve">Об утверждении Порядка размещения на официальном сайте </w:t>
      </w:r>
      <w:r>
        <w:rPr>
          <w:rFonts w:ascii="Arial" w:eastAsia="Times New Roman" w:hAnsi="Arial"/>
          <w:color w:val="000000"/>
          <w:sz w:val="24"/>
          <w:szCs w:val="24"/>
        </w:rPr>
        <w:t>муниципально</w:t>
      </w:r>
      <w:r>
        <w:rPr>
          <w:rFonts w:ascii="Arial" w:eastAsia="Times New Roman" w:hAnsi="Arial"/>
          <w:color w:val="000000"/>
          <w:sz w:val="24"/>
          <w:szCs w:val="24"/>
        </w:rPr>
        <w:t>го образования "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Паникинский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/>
          <w:color w:val="000000"/>
          <w:sz w:val="24"/>
          <w:szCs w:val="24"/>
        </w:rPr>
        <w:t>"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М</w:t>
      </w:r>
      <w:proofErr w:type="gramEnd"/>
      <w:r>
        <w:rPr>
          <w:rFonts w:ascii="Arial" w:eastAsia="Times New Roman" w:hAnsi="Arial"/>
          <w:color w:val="000000"/>
          <w:sz w:val="24"/>
          <w:szCs w:val="24"/>
        </w:rPr>
        <w:t>едвенского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района</w:t>
      </w:r>
      <w:r>
        <w:rPr>
          <w:rFonts w:ascii="Arial" w:eastAsia="Times New Roman" w:hAnsi="Arial"/>
          <w:sz w:val="24"/>
          <w:szCs w:val="24"/>
        </w:rPr>
        <w:t xml:space="preserve"> Курской области </w:t>
      </w:r>
      <w:r>
        <w:rPr>
          <w:rFonts w:ascii="Arial" w:eastAsia="Times New Roman" w:hAnsi="Arial" w:cs="Calibri"/>
          <w:sz w:val="24"/>
          <w:szCs w:val="24"/>
        </w:rPr>
        <w:t>в инфор</w:t>
      </w:r>
      <w:r>
        <w:rPr>
          <w:rFonts w:ascii="Arial" w:eastAsia="Times New Roman" w:hAnsi="Arial" w:cs="Calibri"/>
          <w:sz w:val="24"/>
          <w:szCs w:val="24"/>
        </w:rPr>
        <w:t>мационно-</w:t>
      </w:r>
      <w:r>
        <w:rPr>
          <w:rFonts w:ascii="Arial" w:eastAsia="Times New Roman" w:hAnsi="Arial" w:cs="Calibri"/>
          <w:sz w:val="24"/>
          <w:szCs w:val="24"/>
        </w:rPr>
        <w:lastRenderedPageBreak/>
        <w:t>телекоммуникационной сети "интернет"</w:t>
      </w:r>
      <w:r>
        <w:rPr>
          <w:rFonts w:ascii="Arial" w:eastAsia="Times New Roman" w:hAnsi="Arial" w:cs="Calibri"/>
          <w:sz w:val="24"/>
          <w:szCs w:val="24"/>
        </w:rPr>
        <w:t xml:space="preserve"> и (или) предоставления для опубликования средствам массовой информации </w:t>
      </w:r>
      <w:r>
        <w:rPr>
          <w:rFonts w:ascii="Arial" w:eastAsia="Times New Roman" w:hAnsi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</w:t>
      </w:r>
      <w:r>
        <w:rPr>
          <w:rFonts w:ascii="Arial" w:eastAsia="Times New Roman" w:hAnsi="Arial"/>
          <w:sz w:val="24"/>
          <w:szCs w:val="24"/>
        </w:rPr>
        <w:t xml:space="preserve"> контракту</w:t>
      </w:r>
      <w:r>
        <w:rPr>
          <w:rFonts w:ascii="Arial" w:hAnsi="Arial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 xml:space="preserve"> следующие изменения:</w:t>
      </w:r>
    </w:p>
    <w:p w:rsidR="00183D6D" w:rsidRDefault="00383F08">
      <w:pPr>
        <w:pStyle w:val="Standard"/>
        <w:spacing w:after="0" w:line="240" w:lineRule="auto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1) пункт 4 Порядка изложить в следующей редакции:</w:t>
      </w:r>
    </w:p>
    <w:p w:rsidR="00183D6D" w:rsidRDefault="00383F08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«4. Установить, что лица, замещающие муниципальные должности:</w:t>
      </w:r>
    </w:p>
    <w:p w:rsidR="00183D6D" w:rsidRDefault="00383F08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- Глава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ежегодно представляет сведения о доходах, расходах, </w:t>
      </w:r>
      <w:r>
        <w:rPr>
          <w:rFonts w:ascii="Arial" w:hAnsi="Arial"/>
          <w:sz w:val="24"/>
          <w:szCs w:val="24"/>
        </w:rPr>
        <w:t>обязательствах имущественного характера своих супруга (супруги) и несовершеннолетних детей в срок до 1 апреля, года, следующего за отчетным, Губернатору Курской области по форме утвержденной Приказом Президента № 460 «Об утверждении формы справки о доходах</w:t>
      </w:r>
      <w:r>
        <w:rPr>
          <w:rFonts w:ascii="Arial" w:hAnsi="Arial"/>
          <w:sz w:val="24"/>
          <w:szCs w:val="24"/>
        </w:rPr>
        <w:t>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proofErr w:type="gramEnd"/>
    </w:p>
    <w:p w:rsidR="00183D6D" w:rsidRDefault="00383F08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- депутаты Собрания депутатов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района, осуществляющие свои полномочия на непостоян</w:t>
      </w:r>
      <w:r>
        <w:rPr>
          <w:rFonts w:ascii="Arial" w:hAnsi="Arial"/>
          <w:sz w:val="24"/>
          <w:szCs w:val="24"/>
        </w:rPr>
        <w:t>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</w:t>
      </w:r>
      <w:r>
        <w:rPr>
          <w:rFonts w:ascii="Arial" w:hAnsi="Arial"/>
          <w:sz w:val="24"/>
          <w:szCs w:val="24"/>
        </w:rPr>
        <w:t xml:space="preserve">атского мандата или прекращения им полномочий на постоянной основе, а так же за каждый год, предшествующий году представления </w:t>
      </w:r>
      <w:proofErr w:type="spellStart"/>
      <w:r>
        <w:rPr>
          <w:rFonts w:ascii="Arial" w:hAnsi="Arial"/>
          <w:sz w:val="24"/>
          <w:szCs w:val="24"/>
        </w:rPr>
        <w:t>сведенийв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срок до 1 апреля, года, следующего за отчетным, в случае совершения в течение отчетного периода сделок, предусмотренных </w:t>
      </w:r>
      <w:r>
        <w:rPr>
          <w:rFonts w:ascii="Arial" w:hAnsi="Arial"/>
          <w:sz w:val="24"/>
          <w:szCs w:val="24"/>
        </w:rPr>
        <w:t>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183D6D" w:rsidRDefault="00383F0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не совершения лицом, замещающим муниципальную должность депутата предста</w:t>
      </w:r>
      <w:r>
        <w:rPr>
          <w:rFonts w:ascii="Arial" w:hAnsi="Arial"/>
          <w:sz w:val="24"/>
          <w:szCs w:val="24"/>
        </w:rPr>
        <w:t>вительного органа сельского поселения и осуществляющим свои полномочия на непостоянной основе в течени</w:t>
      </w:r>
      <w:proofErr w:type="gramStart"/>
      <w:r>
        <w:rPr>
          <w:rFonts w:ascii="Arial" w:hAnsi="Arial"/>
          <w:sz w:val="24"/>
          <w:szCs w:val="24"/>
        </w:rPr>
        <w:t>и</w:t>
      </w:r>
      <w:proofErr w:type="gramEnd"/>
      <w:r>
        <w:rPr>
          <w:rFonts w:ascii="Arial" w:hAnsi="Arial"/>
          <w:sz w:val="24"/>
          <w:szCs w:val="24"/>
        </w:rPr>
        <w:t xml:space="preserve"> года, предшествующему году представления сведений (отчетного периода), сделок, предусмотренные частью 1 статьи 3 Федерального закона № 230-ФЗ «О контрол</w:t>
      </w:r>
      <w:r>
        <w:rPr>
          <w:rFonts w:ascii="Arial" w:hAnsi="Arial"/>
          <w:sz w:val="24"/>
          <w:szCs w:val="24"/>
        </w:rPr>
        <w:t xml:space="preserve">е за соответствием расходов лиц, замещающих государственные должности и иных лиц их доходам», им подается уведомление о </w:t>
      </w:r>
      <w:proofErr w:type="spellStart"/>
      <w:r>
        <w:rPr>
          <w:rFonts w:ascii="Arial" w:hAnsi="Arial"/>
          <w:sz w:val="24"/>
          <w:szCs w:val="24"/>
        </w:rPr>
        <w:t>несовершении</w:t>
      </w:r>
      <w:proofErr w:type="spellEnd"/>
      <w:r>
        <w:rPr>
          <w:rFonts w:ascii="Arial" w:hAnsi="Arial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</w:t>
      </w:r>
      <w:r>
        <w:rPr>
          <w:rFonts w:ascii="Arial" w:hAnsi="Arial"/>
          <w:sz w:val="24"/>
          <w:szCs w:val="24"/>
        </w:rPr>
        <w:t xml:space="preserve">расходов лиц, замещающих государственные должности, и иных лиц их доходам», не позднее 30 апреля года, следующего </w:t>
      </w:r>
      <w:proofErr w:type="gramStart"/>
      <w:r>
        <w:rPr>
          <w:rFonts w:ascii="Arial" w:hAnsi="Arial"/>
          <w:sz w:val="24"/>
          <w:szCs w:val="24"/>
        </w:rPr>
        <w:t>за</w:t>
      </w:r>
      <w:proofErr w:type="gramEnd"/>
      <w:r>
        <w:rPr>
          <w:rFonts w:ascii="Arial" w:hAnsi="Arial"/>
          <w:sz w:val="24"/>
          <w:szCs w:val="24"/>
        </w:rPr>
        <w:t xml:space="preserve"> отчетным.</w:t>
      </w:r>
    </w:p>
    <w:p w:rsidR="00183D6D" w:rsidRDefault="00383F08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Форма указанного в настоящем пункте уведомления утверждена Приложением № 3 к Закону Курской области от 27.09.2017 № 55-ЗКО «О пре</w:t>
      </w:r>
      <w:r>
        <w:rPr>
          <w:rFonts w:ascii="Arial" w:hAnsi="Arial"/>
          <w:sz w:val="24"/>
          <w:szCs w:val="24"/>
        </w:rPr>
        <w:t xml:space="preserve">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</w:t>
      </w:r>
      <w:r>
        <w:rPr>
          <w:rFonts w:ascii="Arial" w:hAnsi="Arial"/>
          <w:sz w:val="24"/>
          <w:szCs w:val="24"/>
        </w:rPr>
        <w:t>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183D6D" w:rsidRDefault="00383F08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</w:t>
      </w:r>
      <w:r>
        <w:rPr>
          <w:rFonts w:ascii="Arial" w:hAnsi="Arial"/>
          <w:sz w:val="24"/>
          <w:szCs w:val="24"/>
        </w:rPr>
        <w:t xml:space="preserve">рнатора Курской области. </w:t>
      </w:r>
      <w:proofErr w:type="gramStart"/>
      <w:r>
        <w:rPr>
          <w:rFonts w:ascii="Arial" w:hAnsi="Arial"/>
          <w:sz w:val="24"/>
          <w:szCs w:val="24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</w:t>
      </w:r>
      <w:r>
        <w:rPr>
          <w:rFonts w:ascii="Arial" w:hAnsi="Arial"/>
          <w:sz w:val="24"/>
          <w:szCs w:val="24"/>
        </w:rPr>
        <w:t xml:space="preserve">012 № 230-ФЗ «О контроле за соответствием расходов лиц, замещающих государственные должности, и иных лиц </w:t>
      </w:r>
      <w:r>
        <w:rPr>
          <w:rFonts w:ascii="Arial" w:hAnsi="Arial"/>
          <w:sz w:val="24"/>
          <w:szCs w:val="24"/>
        </w:rPr>
        <w:lastRenderedPageBreak/>
        <w:t xml:space="preserve">их доходам», Федеральным законом от 07.05.2013 № 79-ФЗ «О запрете отдельным категориям лиц открывать и </w:t>
      </w:r>
      <w:proofErr w:type="spellStart"/>
      <w:r>
        <w:rPr>
          <w:rFonts w:ascii="Arial" w:hAnsi="Arial"/>
          <w:sz w:val="24"/>
          <w:szCs w:val="24"/>
        </w:rPr>
        <w:t>иметьсчета</w:t>
      </w:r>
      <w:proofErr w:type="spellEnd"/>
      <w:r>
        <w:rPr>
          <w:rFonts w:ascii="Arial" w:hAnsi="Arial"/>
          <w:sz w:val="24"/>
          <w:szCs w:val="24"/>
        </w:rPr>
        <w:t xml:space="preserve"> (вклады) хранить наличные денежные ср</w:t>
      </w:r>
      <w:r>
        <w:rPr>
          <w:rFonts w:ascii="Arial" w:hAnsi="Arial"/>
          <w:sz w:val="24"/>
          <w:szCs w:val="24"/>
        </w:rPr>
        <w:t>едства и ценности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</w:t>
      </w:r>
      <w:r>
        <w:rPr>
          <w:rFonts w:ascii="Arial" w:hAnsi="Arial"/>
          <w:sz w:val="24"/>
          <w:szCs w:val="24"/>
        </w:rPr>
        <w:t>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r>
        <w:rPr>
          <w:rFonts w:ascii="Arial" w:hAnsi="Arial"/>
          <w:sz w:val="24"/>
          <w:szCs w:val="24"/>
        </w:rPr>
        <w:t>.</w:t>
      </w:r>
      <w:proofErr w:type="gramEnd"/>
    </w:p>
    <w:p w:rsidR="00183D6D" w:rsidRDefault="00383F08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</w:t>
      </w:r>
      <w:r>
        <w:rPr>
          <w:rFonts w:ascii="Arial" w:hAnsi="Arial"/>
          <w:sz w:val="24"/>
          <w:szCs w:val="24"/>
        </w:rPr>
        <w:t>а указанные правонарушения могут быть применены следующие меры ответственности:</w:t>
      </w:r>
    </w:p>
    <w:p w:rsidR="00183D6D" w:rsidRDefault="00383F08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1)предупреждение</w:t>
      </w:r>
    </w:p>
    <w:p w:rsidR="00183D6D" w:rsidRDefault="00383F0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</w:t>
      </w:r>
      <w:r>
        <w:rPr>
          <w:rFonts w:ascii="Arial" w:hAnsi="Arial"/>
          <w:sz w:val="24"/>
          <w:szCs w:val="24"/>
        </w:rPr>
        <w:t>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3D6D" w:rsidRDefault="00383F08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3)освобождение от осуществления полномочий на постоянной основе с лиш</w:t>
      </w:r>
      <w:r>
        <w:rPr>
          <w:rFonts w:ascii="Arial" w:hAnsi="Arial"/>
          <w:sz w:val="24"/>
          <w:szCs w:val="24"/>
        </w:rPr>
        <w:t>ением права осуществлять полномочия до прекращения срока его полномочий;</w:t>
      </w:r>
    </w:p>
    <w:p w:rsidR="00183D6D" w:rsidRDefault="00383F08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3D6D" w:rsidRDefault="00383F08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принятия решения</w:t>
      </w:r>
      <w:r>
        <w:rPr>
          <w:rFonts w:ascii="Arial" w:hAnsi="Arial"/>
          <w:sz w:val="24"/>
          <w:szCs w:val="24"/>
        </w:rPr>
        <w:t xml:space="preserve">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  <w:szCs w:val="24"/>
        </w:rPr>
        <w:t>».</w:t>
      </w:r>
    </w:p>
    <w:p w:rsidR="00183D6D" w:rsidRDefault="00383F08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Для размещения на официальном сайте муниципального образования «</w:t>
      </w:r>
      <w:proofErr w:type="spellStart"/>
      <w:r>
        <w:rPr>
          <w:rFonts w:ascii="Arial" w:hAnsi="Arial"/>
          <w:sz w:val="24"/>
          <w:szCs w:val="24"/>
        </w:rPr>
        <w:t>Паникинский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в информационно-телекоммуникационной сети «Интернет, по форме, согласно приложению № 2 Приказа Минтруда от 07.10.2013 № 530, в срок</w:t>
      </w:r>
      <w:r>
        <w:rPr>
          <w:rFonts w:ascii="Arial" w:hAnsi="Arial"/>
          <w:sz w:val="24"/>
          <w:szCs w:val="24"/>
        </w:rPr>
        <w:t xml:space="preserve">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</w:t>
      </w:r>
      <w:r>
        <w:rPr>
          <w:rFonts w:ascii="Arial" w:hAnsi="Arial"/>
          <w:sz w:val="24"/>
          <w:szCs w:val="24"/>
        </w:rPr>
        <w:t>местной администрации по</w:t>
      </w:r>
      <w:proofErr w:type="gramEnd"/>
      <w:r>
        <w:rPr>
          <w:rFonts w:ascii="Arial" w:hAnsi="Arial"/>
          <w:sz w:val="24"/>
          <w:szCs w:val="24"/>
        </w:rPr>
        <w:t xml:space="preserve"> контракту, </w:t>
      </w:r>
      <w:proofErr w:type="gramStart"/>
      <w:r>
        <w:rPr>
          <w:rFonts w:ascii="Arial" w:hAnsi="Arial"/>
          <w:sz w:val="24"/>
          <w:szCs w:val="24"/>
        </w:rPr>
        <w:t>сведении</w:t>
      </w:r>
      <w:proofErr w:type="gramEnd"/>
      <w:r>
        <w:rPr>
          <w:rFonts w:ascii="Arial" w:hAnsi="Arial"/>
          <w:sz w:val="24"/>
          <w:szCs w:val="24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proofErr w:type="spellStart"/>
      <w:r>
        <w:rPr>
          <w:rFonts w:ascii="Arial" w:hAnsi="Arial"/>
          <w:sz w:val="24"/>
          <w:szCs w:val="24"/>
        </w:rPr>
        <w:t>Паники</w:t>
      </w:r>
      <w:r>
        <w:rPr>
          <w:rFonts w:ascii="Arial" w:hAnsi="Arial"/>
          <w:sz w:val="24"/>
          <w:szCs w:val="24"/>
        </w:rPr>
        <w:t>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сельсовета».</w:t>
      </w:r>
    </w:p>
    <w:p w:rsidR="00183D6D" w:rsidRDefault="00383F08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Настоящее решение вступает в силу со дня его подписания и распространяется на </w:t>
      </w:r>
      <w:proofErr w:type="gramStart"/>
      <w:r>
        <w:rPr>
          <w:rFonts w:ascii="Arial" w:hAnsi="Arial"/>
          <w:sz w:val="24"/>
          <w:szCs w:val="24"/>
        </w:rPr>
        <w:t>правоотношения, возникшие с 1 января 2020 года и подлежит</w:t>
      </w:r>
      <w:proofErr w:type="gramEnd"/>
      <w:r>
        <w:rPr>
          <w:rFonts w:ascii="Arial" w:hAnsi="Arial"/>
          <w:sz w:val="24"/>
          <w:szCs w:val="24"/>
        </w:rPr>
        <w:t xml:space="preserve"> размещению на официальном сайте муниципального образования «</w:t>
      </w:r>
      <w:proofErr w:type="spellStart"/>
      <w:r>
        <w:rPr>
          <w:rFonts w:ascii="Arial" w:hAnsi="Arial"/>
          <w:sz w:val="24"/>
          <w:szCs w:val="24"/>
        </w:rPr>
        <w:t>Паникинский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</w:t>
      </w:r>
      <w:r>
        <w:rPr>
          <w:rFonts w:ascii="Arial" w:hAnsi="Arial"/>
          <w:sz w:val="24"/>
          <w:szCs w:val="24"/>
        </w:rPr>
        <w:t>йона Курской области в сети «Интернет».</w:t>
      </w:r>
    </w:p>
    <w:p w:rsidR="00183D6D" w:rsidRDefault="00183D6D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83D6D" w:rsidRDefault="00183D6D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83D6D" w:rsidRDefault="00183D6D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83D6D" w:rsidRDefault="00183D6D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83D6D" w:rsidRDefault="00383F08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Председатель Собрания депутатов</w:t>
      </w:r>
    </w:p>
    <w:p w:rsidR="00183D6D" w:rsidRDefault="00383F08">
      <w:pPr>
        <w:pStyle w:val="a6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Ю.Н.Танков</w:t>
      </w:r>
    </w:p>
    <w:p w:rsidR="00183D6D" w:rsidRDefault="00183D6D">
      <w:pPr>
        <w:pStyle w:val="a6"/>
        <w:rPr>
          <w:rFonts w:ascii="Arial" w:hAnsi="Arial"/>
          <w:sz w:val="24"/>
          <w:szCs w:val="24"/>
        </w:rPr>
      </w:pPr>
    </w:p>
    <w:p w:rsidR="00183D6D" w:rsidRDefault="00383F08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183D6D" w:rsidRDefault="00383F08">
      <w:pPr>
        <w:pStyle w:val="a6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 А.А.Горбачев</w:t>
      </w:r>
    </w:p>
    <w:p w:rsidR="00183D6D" w:rsidRDefault="00183D6D">
      <w:pPr>
        <w:pStyle w:val="a6"/>
        <w:ind w:firstLine="708"/>
        <w:rPr>
          <w:rFonts w:ascii="Arial" w:hAnsi="Arial" w:cs="Arial"/>
          <w:sz w:val="24"/>
          <w:szCs w:val="24"/>
        </w:rPr>
        <w:sectPr w:rsidR="00183D6D">
          <w:pgSz w:w="12240" w:h="15840"/>
          <w:pgMar w:top="1134" w:right="850" w:bottom="1134" w:left="1701" w:header="720" w:footer="720" w:gutter="0"/>
          <w:cols w:space="720"/>
          <w:titlePg/>
        </w:sectPr>
      </w:pPr>
    </w:p>
    <w:p w:rsidR="00183D6D" w:rsidRDefault="00383F08">
      <w:pPr>
        <w:pStyle w:val="Standard"/>
        <w:shd w:val="clear" w:color="auto" w:fill="FFFFFF"/>
        <w:tabs>
          <w:tab w:val="left" w:leader="underscore" w:pos="10980"/>
          <w:tab w:val="left" w:leader="underscore" w:pos="13521"/>
        </w:tabs>
        <w:spacing w:after="0" w:line="240" w:lineRule="auto"/>
        <w:ind w:left="2966" w:right="21"/>
        <w:jc w:val="righ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Приложение</w:t>
      </w:r>
    </w:p>
    <w:p w:rsidR="00183D6D" w:rsidRDefault="00383F08">
      <w:pPr>
        <w:pStyle w:val="ConsPlusDocList"/>
        <w:ind w:left="5664"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</w:t>
      </w:r>
      <w:r>
        <w:rPr>
          <w:rFonts w:ascii="Arial" w:hAnsi="Arial"/>
          <w:sz w:val="24"/>
          <w:szCs w:val="24"/>
        </w:rPr>
        <w:t>решению Собрания депутатов</w:t>
      </w:r>
    </w:p>
    <w:p w:rsidR="00183D6D" w:rsidRDefault="00383F08">
      <w:pPr>
        <w:pStyle w:val="ConsPlusDocList"/>
        <w:ind w:left="4956" w:right="21"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183D6D" w:rsidRDefault="00383F08">
      <w:pPr>
        <w:pStyle w:val="ConsPlusDocList"/>
        <w:ind w:right="21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183D6D" w:rsidRDefault="00383F08">
      <w:pPr>
        <w:pStyle w:val="ConsPlusDocList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28.02.2020 № 46/169</w:t>
      </w:r>
    </w:p>
    <w:p w:rsidR="00183D6D" w:rsidRDefault="00183D6D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183D6D" w:rsidRDefault="00183D6D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183D6D" w:rsidRDefault="00183D6D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183D6D" w:rsidRDefault="00383F08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Сведения о доходах, расходах, об имуществе и </w:t>
      </w:r>
      <w:r>
        <w:rPr>
          <w:rFonts w:ascii="Arial" w:eastAsia="Times New Roman" w:hAnsi="Arial"/>
          <w:sz w:val="24"/>
          <w:szCs w:val="24"/>
        </w:rPr>
        <w:t>обязательствах имущественного характера за период</w:t>
      </w:r>
    </w:p>
    <w:p w:rsidR="00183D6D" w:rsidRDefault="00383F08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с 1 января 20__г. по 31 декабря 20__</w:t>
      </w:r>
      <w:r>
        <w:rPr>
          <w:rFonts w:ascii="Arial" w:eastAsia="Times New Roman" w:hAnsi="Arial"/>
          <w:spacing w:val="-4"/>
          <w:sz w:val="24"/>
          <w:szCs w:val="24"/>
        </w:rPr>
        <w:t>г.</w:t>
      </w:r>
    </w:p>
    <w:p w:rsidR="00183D6D" w:rsidRDefault="00183D6D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hAnsi="Arial"/>
          <w:sz w:val="24"/>
          <w:szCs w:val="24"/>
        </w:rPr>
      </w:pPr>
    </w:p>
    <w:tbl>
      <w:tblPr>
        <w:tblW w:w="13672" w:type="dxa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4"/>
        <w:gridCol w:w="1422"/>
        <w:gridCol w:w="1137"/>
        <w:gridCol w:w="1153"/>
        <w:gridCol w:w="1359"/>
        <w:gridCol w:w="806"/>
        <w:gridCol w:w="1074"/>
        <w:gridCol w:w="1090"/>
        <w:gridCol w:w="790"/>
        <w:gridCol w:w="1106"/>
        <w:gridCol w:w="1074"/>
        <w:gridCol w:w="979"/>
        <w:gridCol w:w="1018"/>
      </w:tblGrid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4470"/>
        </w:trPr>
        <w:tc>
          <w:tcPr>
            <w:tcW w:w="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2" w:firstLine="2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Фамилия и инициалы</w:t>
            </w:r>
          </w:p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лица, чьи сведения</w:t>
            </w:r>
          </w:p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размещаются</w:t>
            </w: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10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Должность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6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1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0" w:right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2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Arial" w:eastAsia="Times New Roman" w:hAnsi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</w:rPr>
              <w:t>вид</w:t>
            </w:r>
            <w:proofErr w:type="gramStart"/>
            <w:r>
              <w:rPr>
                <w:rFonts w:ascii="Arial" w:eastAsia="Times New Roman" w:hAnsi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eastAsia="Times New Roman" w:hAnsi="Arial"/>
                <w:sz w:val="24"/>
                <w:szCs w:val="24"/>
              </w:rPr>
              <w:t>арка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-25" w:right="11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Декларированный годовой </w:t>
            </w:r>
            <w:r>
              <w:rPr>
                <w:rFonts w:ascii="Arial" w:eastAsia="Times New Roman" w:hAnsi="Arial"/>
                <w:sz w:val="24"/>
                <w:szCs w:val="24"/>
              </w:rPr>
              <w:t>доход '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(руб.)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30" w:right="16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Arial" w:eastAsia="Times New Roman" w:hAnsi="Arial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Arial" w:eastAsia="Times New Roman" w:hAnsi="Arial"/>
                <w:sz w:val="24"/>
                <w:szCs w:val="24"/>
              </w:rPr>
              <w:t xml:space="preserve">(вид приобретенного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имущества, источники)</w:t>
            </w: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1936"/>
        </w:trPr>
        <w:tc>
          <w:tcPr>
            <w:tcW w:w="6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/>
        </w:tc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/>
        </w:tc>
        <w:tc>
          <w:tcPr>
            <w:tcW w:w="113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/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0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вид объекта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-10" w:right="-10"/>
              <w:rPr>
                <w:rFonts w:ascii="Arial" w:eastAsia="Times New Roman" w:hAnsi="Arial"/>
                <w:spacing w:val="-3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3"/>
                <w:sz w:val="24"/>
                <w:szCs w:val="24"/>
              </w:rPr>
              <w:t>вид собственности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-10" w:right="5" w:firstLine="1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площадь (кв. м)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5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20" w:right="5" w:hanging="30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вид объекта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-10" w:right="-10" w:hanging="1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площадь (кв. м)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-10" w:right="200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Супруг (супруга)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4" w:right="151" w:firstLine="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Несовершеннолетний </w:t>
            </w:r>
            <w:r>
              <w:rPr>
                <w:rFonts w:ascii="Arial" w:eastAsia="Times New Roman" w:hAnsi="Arial"/>
                <w:sz w:val="24"/>
                <w:szCs w:val="24"/>
              </w:rPr>
              <w:t>ребенок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0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Супруг (супруга)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83D6D" w:rsidTr="00183D6D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383F08">
            <w:pPr>
              <w:pStyle w:val="Standard"/>
              <w:shd w:val="clear" w:color="auto" w:fill="FFFFFF"/>
              <w:spacing w:after="0" w:line="240" w:lineRule="auto"/>
              <w:ind w:left="14" w:right="15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Несовершеннолетний </w:t>
            </w:r>
            <w:r>
              <w:rPr>
                <w:rFonts w:ascii="Arial" w:eastAsia="Times New Roman" w:hAnsi="Arial"/>
                <w:sz w:val="24"/>
                <w:szCs w:val="24"/>
              </w:rPr>
              <w:t>ребенок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3D6D" w:rsidRDefault="00183D6D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83D6D" w:rsidRDefault="00383F08">
      <w:pPr>
        <w:pStyle w:val="Standard"/>
        <w:shd w:val="clear" w:color="auto" w:fill="FFFFFF"/>
        <w:spacing w:after="0" w:line="240" w:lineRule="auto"/>
        <w:ind w:left="43" w:right="130" w:firstLine="61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</w:t>
      </w:r>
      <w:r>
        <w:rPr>
          <w:rFonts w:ascii="Arial" w:eastAsia="Times New Roman" w:hAnsi="Arial"/>
          <w:sz w:val="24"/>
          <w:szCs w:val="24"/>
        </w:rPr>
        <w:t>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83D6D" w:rsidRDefault="00383F08">
      <w:pPr>
        <w:pStyle w:val="Standard"/>
        <w:shd w:val="clear" w:color="auto" w:fill="FFFFFF"/>
        <w:spacing w:after="0" w:line="240" w:lineRule="auto"/>
        <w:ind w:left="43" w:right="130" w:firstLine="619"/>
        <w:jc w:val="both"/>
        <w:rPr>
          <w:rFonts w:ascii="Arial" w:eastAsia="Times New Roman" w:hAnsi="Arial"/>
          <w:sz w:val="24"/>
          <w:szCs w:val="24"/>
        </w:rPr>
        <w:sectPr w:rsidR="00183D6D">
          <w:pgSz w:w="15840" w:h="12240" w:orient="landscape"/>
          <w:pgMar w:top="1134" w:right="1247" w:bottom="1134" w:left="1531" w:header="720" w:footer="720" w:gutter="0"/>
          <w:cols w:space="720"/>
        </w:sectPr>
      </w:pPr>
      <w:r>
        <w:rPr>
          <w:rFonts w:ascii="Arial" w:eastAsia="Times New Roman" w:hAnsi="Arial"/>
          <w:sz w:val="24"/>
          <w:szCs w:val="24"/>
        </w:rPr>
        <w:t>Сведения указываются, если сумма сделки превышает общий доход лица, замещающего государственную должность Росси</w:t>
      </w:r>
      <w:r>
        <w:rPr>
          <w:rFonts w:ascii="Arial" w:eastAsia="Times New Roman" w:hAnsi="Arial"/>
          <w:sz w:val="24"/>
          <w:szCs w:val="24"/>
        </w:rPr>
        <w:t>йской Федерации, служащего (работника) и его супруги (супруга) за три последних года, предшествующих совершению сделки.</w:t>
      </w:r>
    </w:p>
    <w:p w:rsidR="00183D6D" w:rsidRDefault="00383F08">
      <w:pPr>
        <w:pStyle w:val="Standard"/>
        <w:shd w:val="clear" w:color="auto" w:fill="FFFFFF"/>
        <w:tabs>
          <w:tab w:val="left" w:leader="underscore" w:pos="10980"/>
          <w:tab w:val="left" w:leader="underscore" w:pos="13521"/>
        </w:tabs>
        <w:spacing w:after="0" w:line="240" w:lineRule="auto"/>
        <w:ind w:left="2966" w:right="21"/>
        <w:jc w:val="righ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Приложение</w:t>
      </w:r>
    </w:p>
    <w:p w:rsidR="00183D6D" w:rsidRDefault="00383F08">
      <w:pPr>
        <w:pStyle w:val="ConsPlusDocList"/>
        <w:spacing w:line="240" w:lineRule="auto"/>
        <w:ind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</w:t>
      </w:r>
      <w:r>
        <w:rPr>
          <w:rFonts w:ascii="Arial" w:hAnsi="Arial"/>
          <w:sz w:val="24"/>
          <w:szCs w:val="24"/>
        </w:rPr>
        <w:t>решению Собрания депутатов</w:t>
      </w:r>
    </w:p>
    <w:p w:rsidR="00183D6D" w:rsidRDefault="00383F08">
      <w:pPr>
        <w:pStyle w:val="ConsPlusDocList"/>
        <w:spacing w:line="240" w:lineRule="auto"/>
        <w:ind w:left="4956" w:right="21"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183D6D" w:rsidRDefault="00383F08">
      <w:pPr>
        <w:pStyle w:val="ConsPlusDocList"/>
        <w:spacing w:line="240" w:lineRule="auto"/>
        <w:ind w:right="21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183D6D" w:rsidRDefault="00383F08">
      <w:pPr>
        <w:pStyle w:val="ConsPlusDocList"/>
        <w:spacing w:line="240" w:lineRule="auto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31.01.2020 № 35/205</w:t>
      </w:r>
    </w:p>
    <w:p w:rsidR="00183D6D" w:rsidRDefault="00183D6D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183D6D" w:rsidRDefault="00183D6D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183D6D" w:rsidRDefault="00183D6D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183D6D" w:rsidRDefault="00383F08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</w:p>
    <w:p w:rsidR="00183D6D" w:rsidRDefault="00383F08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несовершении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сделок, предусмотренных частью 1 статьи 3 Федерального закона от 3 декабря 2012 года N 230-ФЗ "О </w:t>
      </w:r>
      <w:proofErr w:type="gramStart"/>
      <w:r>
        <w:rPr>
          <w:rFonts w:ascii="Arial" w:hAnsi="Arial" w:cs="Arial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</w:t>
      </w:r>
    </w:p>
    <w:p w:rsidR="00183D6D" w:rsidRDefault="00183D6D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(Губернатору </w:t>
      </w:r>
      <w:r>
        <w:rPr>
          <w:rFonts w:ascii="Arial" w:hAnsi="Arial" w:cs="Arial"/>
          <w:sz w:val="24"/>
          <w:szCs w:val="24"/>
        </w:rPr>
        <w:t>Курской области)</w:t>
      </w: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83D6D" w:rsidRDefault="00183D6D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от______________________________________</w:t>
      </w: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83D6D" w:rsidRDefault="00383F08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наименование замещаемой должности)</w:t>
      </w:r>
    </w:p>
    <w:p w:rsidR="00183D6D" w:rsidRDefault="00183D6D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Сообщаю о том, что в </w:t>
      </w:r>
      <w:proofErr w:type="spellStart"/>
      <w:r>
        <w:rPr>
          <w:rFonts w:ascii="Arial" w:hAnsi="Arial" w:cs="Arial"/>
          <w:sz w:val="24"/>
          <w:szCs w:val="24"/>
        </w:rPr>
        <w:t>течение____года</w:t>
      </w:r>
      <w:proofErr w:type="spellEnd"/>
      <w:r>
        <w:rPr>
          <w:rFonts w:ascii="Arial" w:hAnsi="Arial" w:cs="Arial"/>
          <w:sz w:val="24"/>
          <w:szCs w:val="24"/>
        </w:rPr>
        <w:t xml:space="preserve"> мной, моей  супругой_____________________________________________________________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(или) несовершеннолетними детьми 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83D6D" w:rsidRDefault="00383F08">
      <w:pPr>
        <w:pStyle w:val="ConsPlusNonformat"/>
        <w:spacing w:line="240" w:lineRule="auto"/>
      </w:pPr>
      <w:r>
        <w:rPr>
          <w:rFonts w:ascii="Arial" w:hAnsi="Arial" w:cs="Arial"/>
          <w:sz w:val="24"/>
          <w:szCs w:val="24"/>
        </w:rPr>
        <w:t xml:space="preserve">не совершались сделки, предусмотренные </w:t>
      </w:r>
      <w:hyperlink r:id="rId7" w:history="1">
        <w:r>
          <w:rPr>
            <w:rStyle w:val="Internetlink"/>
            <w:rFonts w:ascii="Arial" w:hAnsi="Arial" w:cs="Arial"/>
            <w:sz w:val="24"/>
            <w:szCs w:val="24"/>
          </w:rPr>
          <w:t>частью 1 статьи 3</w:t>
        </w:r>
      </w:hyperlink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Федерального</w:t>
      </w:r>
      <w:proofErr w:type="gramEnd"/>
    </w:p>
    <w:p w:rsidR="00183D6D" w:rsidRDefault="00383F08">
      <w:pPr>
        <w:pStyle w:val="ConsPlusNonforma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закона от 3 декабря 2012 года N 230-ФЗ "О </w:t>
      </w:r>
      <w:proofErr w:type="gramStart"/>
      <w:r>
        <w:rPr>
          <w:rFonts w:ascii="Arial" w:hAnsi="Arial" w:cs="Arial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183D6D" w:rsidRDefault="00183D6D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</w:t>
      </w:r>
      <w:r>
        <w:rPr>
          <w:rFonts w:ascii="Arial" w:hAnsi="Arial" w:cs="Arial"/>
          <w:sz w:val="24"/>
          <w:szCs w:val="24"/>
        </w:rPr>
        <w:t>цо, представившее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_________ _____________________ "__" ________ 2020_ г.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(подпись) (расшифровка подписи)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принявшее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уведомление_________ _____________________ "__" ________ 2020 г.".</w:t>
      </w:r>
    </w:p>
    <w:p w:rsidR="00183D6D" w:rsidRDefault="00383F08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(подпись) (расшифровка подписи)</w:t>
      </w:r>
    </w:p>
    <w:p w:rsidR="00183D6D" w:rsidRDefault="00183D6D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3D6D" w:rsidRDefault="00183D6D">
      <w:pPr>
        <w:pStyle w:val="ConsPlusNonformat"/>
        <w:shd w:val="clear" w:color="auto" w:fill="FFFFFF"/>
        <w:spacing w:after="0" w:line="240" w:lineRule="auto"/>
        <w:ind w:left="317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sectPr w:rsidR="00183D6D" w:rsidSect="00183D6D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08" w:rsidRDefault="00383F08" w:rsidP="00183D6D">
      <w:pPr>
        <w:spacing w:after="0" w:line="240" w:lineRule="auto"/>
      </w:pPr>
      <w:r>
        <w:separator/>
      </w:r>
    </w:p>
  </w:endnote>
  <w:endnote w:type="continuationSeparator" w:id="0">
    <w:p w:rsidR="00383F08" w:rsidRDefault="00383F08" w:rsidP="0018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08" w:rsidRDefault="00383F08" w:rsidP="00183D6D">
      <w:pPr>
        <w:spacing w:after="0" w:line="240" w:lineRule="auto"/>
      </w:pPr>
      <w:r w:rsidRPr="00183D6D">
        <w:rPr>
          <w:color w:val="000000"/>
        </w:rPr>
        <w:separator/>
      </w:r>
    </w:p>
  </w:footnote>
  <w:footnote w:type="continuationSeparator" w:id="0">
    <w:p w:rsidR="00383F08" w:rsidRDefault="00383F08" w:rsidP="0018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A44"/>
    <w:multiLevelType w:val="multilevel"/>
    <w:tmpl w:val="8F6806C0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6D"/>
    <w:rsid w:val="00183D6D"/>
    <w:rsid w:val="00383F08"/>
    <w:rsid w:val="00BB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3D6D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Title"/>
    <w:basedOn w:val="Standard"/>
    <w:next w:val="Textbody"/>
    <w:rsid w:val="00183D6D"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Textbody">
    <w:name w:val="Text body"/>
    <w:basedOn w:val="Standard"/>
    <w:rsid w:val="00183D6D"/>
    <w:pPr>
      <w:spacing w:after="120"/>
    </w:pPr>
  </w:style>
  <w:style w:type="paragraph" w:styleId="a4">
    <w:name w:val="Subtitle"/>
    <w:basedOn w:val="a3"/>
    <w:next w:val="Textbody"/>
    <w:rsid w:val="00183D6D"/>
    <w:pPr>
      <w:jc w:val="center"/>
    </w:pPr>
    <w:rPr>
      <w:i/>
      <w:iCs/>
    </w:rPr>
  </w:style>
  <w:style w:type="paragraph" w:styleId="a5">
    <w:name w:val="List"/>
    <w:basedOn w:val="Textbody"/>
    <w:rsid w:val="00183D6D"/>
    <w:rPr>
      <w:rFonts w:cs="Mangal"/>
    </w:rPr>
  </w:style>
  <w:style w:type="paragraph" w:customStyle="1" w:styleId="Caption">
    <w:name w:val="Caption"/>
    <w:basedOn w:val="Standard"/>
    <w:rsid w:val="00183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83D6D"/>
    <w:pPr>
      <w:suppressLineNumbers/>
    </w:pPr>
    <w:rPr>
      <w:rFonts w:cs="Mangal"/>
    </w:rPr>
  </w:style>
  <w:style w:type="paragraph" w:customStyle="1" w:styleId="Heading5">
    <w:name w:val="Heading 5"/>
    <w:basedOn w:val="Standard"/>
    <w:next w:val="Textbody"/>
    <w:rsid w:val="00183D6D"/>
    <w:pPr>
      <w:keepNext/>
      <w:spacing w:after="0" w:line="240" w:lineRule="auto"/>
      <w:jc w:val="center"/>
      <w:outlineLvl w:val="4"/>
    </w:pPr>
    <w:rPr>
      <w:rFonts w:ascii="Arial" w:eastAsia="Lucida Sans Unicode" w:hAnsi="Arial"/>
      <w:b/>
      <w:sz w:val="36"/>
      <w:szCs w:val="24"/>
      <w:lang w:eastAsia="ru-RU"/>
    </w:rPr>
  </w:style>
  <w:style w:type="paragraph" w:styleId="a6">
    <w:name w:val="No Spacing"/>
    <w:rsid w:val="00183D6D"/>
  </w:style>
  <w:style w:type="paragraph" w:customStyle="1" w:styleId="ConsPlusDocList">
    <w:name w:val="ConsPlusDocList"/>
    <w:rsid w:val="00183D6D"/>
  </w:style>
  <w:style w:type="paragraph" w:styleId="a7">
    <w:name w:val="List Paragraph"/>
    <w:basedOn w:val="Standard"/>
    <w:rsid w:val="00183D6D"/>
  </w:style>
  <w:style w:type="paragraph" w:customStyle="1" w:styleId="ConsPlusTitle">
    <w:name w:val="ConsPlusTitle"/>
    <w:rsid w:val="00183D6D"/>
  </w:style>
  <w:style w:type="paragraph" w:customStyle="1" w:styleId="Header">
    <w:name w:val="Header"/>
    <w:basedOn w:val="Standard"/>
    <w:rsid w:val="00183D6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183D6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rsid w:val="00183D6D"/>
    <w:pPr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183D6D"/>
    <w:pPr>
      <w:suppressLineNumbers/>
    </w:pPr>
  </w:style>
  <w:style w:type="character" w:customStyle="1" w:styleId="a8">
    <w:name w:val="Без интервала Знак"/>
    <w:rsid w:val="00183D6D"/>
  </w:style>
  <w:style w:type="character" w:customStyle="1" w:styleId="5">
    <w:name w:val="Заголовок 5 Знак"/>
    <w:basedOn w:val="a0"/>
    <w:rsid w:val="00183D6D"/>
  </w:style>
  <w:style w:type="character" w:customStyle="1" w:styleId="a9">
    <w:name w:val="Верхний колонтитул Знак"/>
    <w:basedOn w:val="a0"/>
    <w:rsid w:val="00183D6D"/>
  </w:style>
  <w:style w:type="character" w:customStyle="1" w:styleId="aa">
    <w:name w:val="Нижний колонтитул Знак"/>
    <w:basedOn w:val="a0"/>
    <w:rsid w:val="00183D6D"/>
  </w:style>
  <w:style w:type="character" w:customStyle="1" w:styleId="Internetlink">
    <w:name w:val="Internet link"/>
    <w:basedOn w:val="a0"/>
    <w:rsid w:val="00183D6D"/>
    <w:rPr>
      <w:color w:val="0000FF"/>
      <w:u w:val="single"/>
    </w:rPr>
  </w:style>
  <w:style w:type="numbering" w:customStyle="1" w:styleId="WWNum1">
    <w:name w:val="WWNum1"/>
    <w:basedOn w:val="a2"/>
    <w:rsid w:val="00183D6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99547&amp;date=06.01.2020&amp;dst=10012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2023-09-03T09:21:00Z</dcterms:created>
  <dcterms:modified xsi:type="dcterms:W3CDTF">2023-09-03T09:21:00Z</dcterms:modified>
</cp:coreProperties>
</file>