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94" w:rsidRDefault="00773BAE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АДМИНИСТРАЦИЯ</w:t>
      </w:r>
    </w:p>
    <w:p w:rsidR="00234694" w:rsidRDefault="00773BAE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rFonts w:ascii="Arial" w:hAnsi="Arial"/>
          <w:color w:val="000000"/>
          <w:sz w:val="32"/>
          <w:szCs w:val="32"/>
        </w:rPr>
        <w:t xml:space="preserve"> СЕЛЬСОВЕТА</w:t>
      </w:r>
    </w:p>
    <w:p w:rsidR="00234694" w:rsidRDefault="00773BAE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МЕДВЕНСКОГО РАЙОНА КУРСКОЙ ОБЛАСТИ</w:t>
      </w:r>
    </w:p>
    <w:p w:rsidR="00234694" w:rsidRDefault="00234694">
      <w:pPr>
        <w:pStyle w:val="Textbody"/>
        <w:spacing w:after="0"/>
        <w:jc w:val="both"/>
      </w:pPr>
    </w:p>
    <w:p w:rsidR="00234694" w:rsidRDefault="00773BAE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ПОСТАНОВЛЕНИЕ</w:t>
      </w:r>
    </w:p>
    <w:p w:rsidR="00234694" w:rsidRDefault="00773BAE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от 06.11.2020 года №96-па</w:t>
      </w:r>
    </w:p>
    <w:p w:rsidR="00234694" w:rsidRDefault="00234694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234694" w:rsidRDefault="00773BAE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 xml:space="preserve">О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внесении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изменений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в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постановление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Администрации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Паникинского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сельсовета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Медвенского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района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от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26.03.2019 № 28-па «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Об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утверждении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административного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регламента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Админи</w:t>
      </w:r>
      <w:r>
        <w:rPr>
          <w:rStyle w:val="StrongEmphasis"/>
          <w:rFonts w:ascii="Arial" w:hAnsi="Arial"/>
          <w:color w:val="000000"/>
          <w:sz w:val="32"/>
          <w:szCs w:val="32"/>
        </w:rPr>
        <w:t>страции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Паникинского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сельсовета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Медвенского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района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Курской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области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предоставлению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муниципальной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услуги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«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Предоставление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в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безвозмездное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пользование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,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аренду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имущества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,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находящегося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в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муниципальной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собственности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>»</w:t>
      </w:r>
    </w:p>
    <w:p w:rsidR="00234694" w:rsidRDefault="00234694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234694" w:rsidRDefault="00234694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234694" w:rsidRDefault="00234694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234694" w:rsidRDefault="00773BAE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 </w:t>
      </w:r>
      <w:proofErr w:type="spellStart"/>
      <w:r>
        <w:rPr>
          <w:rFonts w:ascii="Arial" w:hAnsi="Arial"/>
          <w:color w:val="000000"/>
        </w:rPr>
        <w:t>целях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приведения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нормативного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правовог</w:t>
      </w:r>
      <w:r>
        <w:rPr>
          <w:rFonts w:ascii="Arial" w:hAnsi="Arial"/>
          <w:color w:val="000000"/>
        </w:rPr>
        <w:t>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акта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  <w:lang w:val="ru-RU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соответствие</w:t>
      </w:r>
      <w:proofErr w:type="spellEnd"/>
      <w:r>
        <w:rPr>
          <w:rFonts w:ascii="Arial" w:hAnsi="Arial"/>
          <w:color w:val="000000"/>
        </w:rPr>
        <w:t xml:space="preserve"> с </w:t>
      </w:r>
      <w:proofErr w:type="spellStart"/>
      <w:r>
        <w:rPr>
          <w:rFonts w:ascii="Arial" w:hAnsi="Arial"/>
          <w:color w:val="000000"/>
        </w:rPr>
        <w:t>действующим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законодательством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Администрация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  <w:lang w:val="ru-RU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 ПОСТАНОВЛЯЕТ:</w:t>
      </w:r>
    </w:p>
    <w:p w:rsidR="00234694" w:rsidRDefault="00773BAE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1.Внести в </w:t>
      </w:r>
      <w:proofErr w:type="spellStart"/>
      <w:r>
        <w:rPr>
          <w:rFonts w:ascii="Arial" w:hAnsi="Arial"/>
          <w:color w:val="000000"/>
        </w:rPr>
        <w:t>административный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регламент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Предоставление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б</w:t>
      </w:r>
      <w:r>
        <w:rPr>
          <w:rFonts w:ascii="Arial" w:hAnsi="Arial"/>
          <w:color w:val="000000"/>
        </w:rPr>
        <w:t>езвозмездное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пользование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аренду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имущества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находящегося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муниципальной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собственности</w:t>
      </w:r>
      <w:proofErr w:type="spellEnd"/>
      <w:r>
        <w:rPr>
          <w:rFonts w:ascii="Arial" w:hAnsi="Arial"/>
          <w:color w:val="000000"/>
        </w:rPr>
        <w:t xml:space="preserve">», </w:t>
      </w:r>
      <w:proofErr w:type="spellStart"/>
      <w:r>
        <w:rPr>
          <w:rFonts w:ascii="Arial" w:hAnsi="Arial"/>
          <w:color w:val="000000"/>
        </w:rPr>
        <w:t>утвержденный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постановлением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  <w:lang w:val="ru-RU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</w:t>
      </w:r>
      <w:proofErr w:type="spellEnd"/>
      <w:r>
        <w:rPr>
          <w:rFonts w:ascii="Arial" w:hAnsi="Arial"/>
          <w:color w:val="000000"/>
        </w:rPr>
        <w:t xml:space="preserve"> 26.03.2019 № 28-па </w:t>
      </w:r>
      <w:proofErr w:type="spellStart"/>
      <w:r>
        <w:rPr>
          <w:rFonts w:ascii="Arial" w:hAnsi="Arial"/>
          <w:color w:val="000000"/>
        </w:rPr>
        <w:t>следующие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изменения</w:t>
      </w:r>
      <w:proofErr w:type="spellEnd"/>
      <w:r>
        <w:rPr>
          <w:rFonts w:ascii="Arial" w:hAnsi="Arial"/>
          <w:color w:val="000000"/>
        </w:rPr>
        <w:t>:</w:t>
      </w:r>
    </w:p>
    <w:p w:rsidR="00234694" w:rsidRDefault="00773BAE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1.1.</w:t>
      </w:r>
      <w:proofErr w:type="spellStart"/>
      <w:r>
        <w:rPr>
          <w:rFonts w:ascii="Arial" w:hAnsi="Arial"/>
          <w:color w:val="000000"/>
          <w:lang w:val="ru-RU"/>
        </w:rPr>
        <w:t>п</w:t>
      </w:r>
      <w:r>
        <w:rPr>
          <w:rFonts w:ascii="Arial" w:hAnsi="Arial"/>
          <w:color w:val="000000"/>
        </w:rPr>
        <w:t>одпункт</w:t>
      </w:r>
      <w:proofErr w:type="spellEnd"/>
      <w:r>
        <w:rPr>
          <w:rFonts w:ascii="Arial" w:hAnsi="Arial"/>
          <w:color w:val="000000"/>
        </w:rPr>
        <w:t xml:space="preserve"> 4 </w:t>
      </w:r>
      <w:proofErr w:type="spellStart"/>
      <w:r>
        <w:rPr>
          <w:rFonts w:ascii="Arial" w:hAnsi="Arial"/>
          <w:color w:val="000000"/>
        </w:rPr>
        <w:t>пункта</w:t>
      </w:r>
      <w:proofErr w:type="spellEnd"/>
      <w:r>
        <w:rPr>
          <w:rFonts w:ascii="Arial" w:hAnsi="Arial"/>
          <w:color w:val="000000"/>
        </w:rPr>
        <w:t xml:space="preserve"> 2.6.1 </w:t>
      </w:r>
      <w:proofErr w:type="spellStart"/>
      <w:r>
        <w:rPr>
          <w:rFonts w:ascii="Arial" w:hAnsi="Arial"/>
          <w:color w:val="000000"/>
        </w:rPr>
        <w:t>администрат</w:t>
      </w:r>
      <w:r>
        <w:rPr>
          <w:rFonts w:ascii="Arial" w:hAnsi="Arial"/>
          <w:color w:val="000000"/>
        </w:rPr>
        <w:t>ивного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регламента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исключить</w:t>
      </w:r>
      <w:proofErr w:type="spellEnd"/>
      <w:r>
        <w:rPr>
          <w:rFonts w:ascii="Arial" w:hAnsi="Arial"/>
          <w:color w:val="000000"/>
        </w:rPr>
        <w:t>.</w:t>
      </w:r>
    </w:p>
    <w:p w:rsidR="00234694" w:rsidRDefault="00773BAE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1.2.</w:t>
      </w:r>
      <w:proofErr w:type="spellStart"/>
      <w:r>
        <w:rPr>
          <w:rFonts w:ascii="Arial" w:hAnsi="Arial"/>
          <w:color w:val="000000"/>
          <w:lang w:val="ru-RU"/>
        </w:rPr>
        <w:t>п</w:t>
      </w:r>
      <w:r>
        <w:rPr>
          <w:rFonts w:ascii="Arial" w:hAnsi="Arial"/>
          <w:color w:val="000000"/>
        </w:rPr>
        <w:t>одпункт</w:t>
      </w:r>
      <w:proofErr w:type="spellEnd"/>
      <w:r>
        <w:rPr>
          <w:rFonts w:ascii="Arial" w:hAnsi="Arial"/>
          <w:color w:val="000000"/>
        </w:rPr>
        <w:t xml:space="preserve"> 5 </w:t>
      </w:r>
      <w:proofErr w:type="spellStart"/>
      <w:r>
        <w:rPr>
          <w:rFonts w:ascii="Arial" w:hAnsi="Arial"/>
          <w:color w:val="000000"/>
        </w:rPr>
        <w:t>считать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соответственно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подпунктом</w:t>
      </w:r>
      <w:proofErr w:type="spellEnd"/>
      <w:r>
        <w:rPr>
          <w:rFonts w:ascii="Arial" w:hAnsi="Arial"/>
          <w:color w:val="000000"/>
        </w:rPr>
        <w:t xml:space="preserve"> 4.</w:t>
      </w:r>
    </w:p>
    <w:p w:rsidR="00234694" w:rsidRDefault="00773BAE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2.Контроль </w:t>
      </w:r>
      <w:proofErr w:type="spellStart"/>
      <w:r>
        <w:rPr>
          <w:rFonts w:ascii="Arial" w:hAnsi="Arial"/>
          <w:color w:val="000000"/>
        </w:rPr>
        <w:t>за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исполнением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настоящего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постановления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оставляю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собой</w:t>
      </w:r>
      <w:proofErr w:type="spellEnd"/>
      <w:r>
        <w:rPr>
          <w:rFonts w:ascii="Arial" w:hAnsi="Arial"/>
          <w:color w:val="000000"/>
        </w:rPr>
        <w:t>.</w:t>
      </w:r>
    </w:p>
    <w:p w:rsidR="00234694" w:rsidRDefault="00773BAE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 </w:t>
      </w:r>
      <w:proofErr w:type="spellStart"/>
      <w:r>
        <w:rPr>
          <w:rFonts w:ascii="Arial" w:hAnsi="Arial"/>
          <w:color w:val="000000"/>
        </w:rPr>
        <w:t>Настоящее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постановление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вступает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силу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дня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подписания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подлежит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размещению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официальном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сайте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</w:t>
      </w:r>
      <w:r>
        <w:rPr>
          <w:rFonts w:ascii="Arial" w:hAnsi="Arial"/>
          <w:color w:val="000000"/>
        </w:rPr>
        <w:t>униципального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образования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  <w:lang w:val="ru-RU"/>
        </w:rPr>
        <w:t>Паникинский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</w:t>
      </w:r>
      <w:proofErr w:type="spellEnd"/>
      <w:r>
        <w:rPr>
          <w:rFonts w:ascii="Arial" w:hAnsi="Arial"/>
          <w:color w:val="000000"/>
        </w:rPr>
        <w:t xml:space="preserve">»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сети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Интернет</w:t>
      </w:r>
      <w:proofErr w:type="spellEnd"/>
      <w:r>
        <w:rPr>
          <w:rFonts w:ascii="Arial" w:hAnsi="Arial"/>
          <w:color w:val="000000"/>
        </w:rPr>
        <w:t>».</w:t>
      </w:r>
    </w:p>
    <w:p w:rsidR="00234694" w:rsidRDefault="00234694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234694" w:rsidRDefault="00234694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234694" w:rsidRDefault="00234694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234694" w:rsidRDefault="00234694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234694" w:rsidRDefault="00773BAE">
      <w:pPr>
        <w:pStyle w:val="Textbody"/>
        <w:spacing w:after="0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Глава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  <w:lang w:val="ru-RU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</w:p>
    <w:p w:rsidR="00234694" w:rsidRDefault="00773BAE">
      <w:pPr>
        <w:pStyle w:val="Textbody"/>
        <w:spacing w:after="0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                                                                               </w:t>
      </w:r>
      <w:r>
        <w:rPr>
          <w:rFonts w:ascii="Arial" w:hAnsi="Arial"/>
          <w:color w:val="000000"/>
          <w:lang w:val="ru-RU"/>
        </w:rPr>
        <w:t>А.А.Горбачев</w:t>
      </w:r>
    </w:p>
    <w:p w:rsidR="00234694" w:rsidRDefault="00234694">
      <w:pPr>
        <w:pStyle w:val="Standard"/>
        <w:rPr>
          <w:rFonts w:ascii="Arial" w:hAnsi="Arial"/>
        </w:rPr>
      </w:pPr>
    </w:p>
    <w:sectPr w:rsidR="00234694" w:rsidSect="0023469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BAE" w:rsidRDefault="00773BAE" w:rsidP="00234694">
      <w:r>
        <w:separator/>
      </w:r>
    </w:p>
  </w:endnote>
  <w:endnote w:type="continuationSeparator" w:id="0">
    <w:p w:rsidR="00773BAE" w:rsidRDefault="00773BAE" w:rsidP="00234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BAE" w:rsidRDefault="00773BAE" w:rsidP="00234694">
      <w:r w:rsidRPr="00234694">
        <w:rPr>
          <w:color w:val="000000"/>
        </w:rPr>
        <w:separator/>
      </w:r>
    </w:p>
  </w:footnote>
  <w:footnote w:type="continuationSeparator" w:id="0">
    <w:p w:rsidR="00773BAE" w:rsidRDefault="00773BAE" w:rsidP="002346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694"/>
    <w:rsid w:val="00234694"/>
    <w:rsid w:val="00773BAE"/>
    <w:rsid w:val="00F7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4694"/>
  </w:style>
  <w:style w:type="paragraph" w:styleId="a3">
    <w:name w:val="Title"/>
    <w:basedOn w:val="Standard"/>
    <w:next w:val="Textbody"/>
    <w:rsid w:val="0023469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34694"/>
    <w:pPr>
      <w:spacing w:after="120"/>
    </w:pPr>
  </w:style>
  <w:style w:type="paragraph" w:styleId="a4">
    <w:name w:val="Subtitle"/>
    <w:basedOn w:val="a3"/>
    <w:next w:val="Textbody"/>
    <w:rsid w:val="00234694"/>
    <w:pPr>
      <w:jc w:val="center"/>
    </w:pPr>
    <w:rPr>
      <w:i/>
      <w:iCs/>
    </w:rPr>
  </w:style>
  <w:style w:type="paragraph" w:styleId="a5">
    <w:name w:val="List"/>
    <w:basedOn w:val="Textbody"/>
    <w:rsid w:val="00234694"/>
  </w:style>
  <w:style w:type="paragraph" w:customStyle="1" w:styleId="Caption">
    <w:name w:val="Caption"/>
    <w:basedOn w:val="Standard"/>
    <w:rsid w:val="0023469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34694"/>
    <w:pPr>
      <w:suppressLineNumbers/>
    </w:pPr>
  </w:style>
  <w:style w:type="character" w:customStyle="1" w:styleId="StrongEmphasis">
    <w:name w:val="Strong Emphasis"/>
    <w:rsid w:val="00234694"/>
    <w:rPr>
      <w:b/>
      <w:bCs/>
    </w:rPr>
  </w:style>
  <w:style w:type="character" w:customStyle="1" w:styleId="NumberingSymbols">
    <w:name w:val="Numbering Symbols"/>
    <w:rsid w:val="002346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2020-11-18T15:50:00Z</cp:lastPrinted>
  <dcterms:created xsi:type="dcterms:W3CDTF">2023-09-04T19:25:00Z</dcterms:created>
  <dcterms:modified xsi:type="dcterms:W3CDTF">2023-09-04T19:25:00Z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