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8" w:rsidRDefault="00DB42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F0BB8" w:rsidRDefault="00DB42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F0BB8" w:rsidRDefault="00DB42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DF0BB8" w:rsidRDefault="00DB42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DF0BB8" w:rsidRDefault="00DF0BB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0BB8" w:rsidRDefault="00DB426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F0BB8" w:rsidRDefault="00DF0BB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0BB8" w:rsidRDefault="00DB426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25.02.2019 года                                  №18-па</w:t>
      </w:r>
    </w:p>
    <w:p w:rsidR="00DF0BB8" w:rsidRDefault="00DF0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BB8" w:rsidRDefault="00DB426E">
      <w:pPr>
        <w:pStyle w:val="Standard"/>
        <w:spacing w:after="0" w:line="240" w:lineRule="auto"/>
        <w:ind w:right="26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Порядка формирования, ведения, обязательного </w:t>
      </w:r>
      <w:r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субъектам малого и среднего предпринимательства</w:t>
      </w:r>
    </w:p>
    <w:p w:rsidR="00DF0BB8" w:rsidRDefault="00DF0BB8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BB8" w:rsidRDefault="00DF0BB8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BB8" w:rsidRDefault="00DB426E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</w:t>
      </w:r>
      <w:r>
        <w:rPr>
          <w:rFonts w:ascii="Times New Roman" w:hAnsi="Times New Roman" w:cs="Times New Roman"/>
          <w:sz w:val="24"/>
          <w:szCs w:val="24"/>
        </w:rPr>
        <w:t>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от 03.07.2018 № 185-ФЗ «О внесении изменений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</w:t>
      </w:r>
      <w:r>
        <w:rPr>
          <w:rFonts w:ascii="Times New Roman" w:hAnsi="Times New Roman" w:cs="Times New Roman"/>
          <w:sz w:val="24"/>
          <w:szCs w:val="24"/>
        </w:rPr>
        <w:t>10 № 645 «Об имущественной поддержке субъектов малого и среднего предпринимательства при предоставлении федерального имущества», Администрация Паникинского сельсовета Медвенского района ПОСТАНОВЛЯЕТ:</w:t>
      </w:r>
    </w:p>
    <w:p w:rsidR="00DF0BB8" w:rsidRDefault="00DB426E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формирования, ведения, </w:t>
      </w:r>
      <w:r>
        <w:rPr>
          <w:rFonts w:ascii="Times New Roman" w:hAnsi="Times New Roman" w:cs="Times New Roman"/>
          <w:sz w:val="24"/>
          <w:szCs w:val="24"/>
        </w:rPr>
        <w:t>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едпринимательства.</w:t>
      </w:r>
    </w:p>
    <w:p w:rsidR="00DF0BB8" w:rsidRDefault="00DB426E">
      <w:pPr>
        <w:pStyle w:val="Standard"/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утратившим силу постановление Администрации Паникинского сельсовета от 16.08.2016 № 100-па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формирования, ведения, обязательного </w:t>
      </w:r>
      <w:r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муниципального имущества Паникинског</w:t>
      </w:r>
      <w:r>
        <w:rPr>
          <w:rFonts w:ascii="Times New Roman" w:eastAsia="Times New Roman" w:hAnsi="Times New Roman" w:cs="Times New Roman"/>
          <w:sz w:val="24"/>
          <w:szCs w:val="24"/>
        </w:rPr>
        <w:t>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(в ред. от  09.06.2017 года № 64-па).</w:t>
      </w:r>
    </w:p>
    <w:p w:rsidR="00DF0BB8" w:rsidRDefault="00DB4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</w:t>
      </w:r>
      <w:r>
        <w:rPr>
          <w:rFonts w:ascii="Times New Roman" w:hAnsi="Times New Roman" w:cs="Times New Roman"/>
          <w:sz w:val="24"/>
          <w:szCs w:val="24"/>
        </w:rPr>
        <w:t>ю за собой.</w:t>
      </w:r>
    </w:p>
    <w:p w:rsidR="00DF0BB8" w:rsidRDefault="00DB426E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DF0BB8" w:rsidRDefault="00DF0BB8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BB8" w:rsidRDefault="00DB426E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 Паникинского сельсовета</w:t>
      </w:r>
    </w:p>
    <w:p w:rsidR="00DF0BB8" w:rsidRDefault="00DB426E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                         Т.С.Шпинькова</w:t>
      </w:r>
    </w:p>
    <w:p w:rsidR="00DF0BB8" w:rsidRDefault="00DF0BB8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252" w:type="dxa"/>
        <w:tblInd w:w="49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2"/>
      </w:tblGrid>
      <w:tr w:rsidR="00DF0BB8" w:rsidTr="00DF0BB8">
        <w:tblPrEx>
          <w:tblCellMar>
            <w:top w:w="0" w:type="dxa"/>
            <w:bottom w:w="0" w:type="dxa"/>
          </w:tblCellMar>
        </w:tblPrEx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BB8" w:rsidRDefault="00DB426E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DF0BB8" w:rsidRDefault="00DB426E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постановлением Администрации</w:t>
            </w:r>
          </w:p>
          <w:p w:rsidR="00DF0BB8" w:rsidRDefault="00DB426E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Паникинского сельсовета</w:t>
            </w:r>
          </w:p>
          <w:p w:rsidR="00DF0BB8" w:rsidRDefault="00DB426E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Медвенского района</w:t>
            </w:r>
          </w:p>
          <w:p w:rsidR="00DF0BB8" w:rsidRDefault="00DB426E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от 25.02.2019 года № 18 -па</w:t>
            </w:r>
          </w:p>
        </w:tc>
      </w:tr>
    </w:tbl>
    <w:p w:rsidR="00DF0BB8" w:rsidRDefault="00DF0BB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0BB8" w:rsidRDefault="00DF0BB8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DF0BB8" w:rsidRDefault="00DF0BB8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0BB8" w:rsidRDefault="00DB42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F0BB8" w:rsidRDefault="00DB42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формирования, ведения,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предназначенного для передачи во владение и (или) пользование субъектам малого и среднего п</w:t>
      </w:r>
      <w:r>
        <w:rPr>
          <w:rFonts w:ascii="Times New Roman" w:hAnsi="Times New Roman" w:cs="Times New Roman"/>
          <w:b/>
          <w:sz w:val="24"/>
          <w:szCs w:val="24"/>
        </w:rPr>
        <w:t>редпринимательства</w:t>
      </w:r>
    </w:p>
    <w:p w:rsidR="00DF0BB8" w:rsidRDefault="00DF0BB8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Настоящий Порядок формирования, ведения, обязательного опубликования (обнародования) перечня муниципального имущества муниципального образования «Паникинский сельсовет» Медвенского района Курской области, предназ</w:t>
      </w:r>
      <w:r>
        <w:rPr>
          <w:rFonts w:ascii="Times New Roman" w:hAnsi="Times New Roman"/>
          <w:sz w:val="24"/>
        </w:rPr>
        <w:t>наченного для передачи во владение и (или) пользование субъектам малого и среднего предпринимательства (далее - Порядок), разработан в соответствии с от 24.07.2007 № 209-ФЗ «О развитии малого и среднего предпринимательства в Российской Федерации» (в редакц</w:t>
      </w:r>
      <w:r>
        <w:rPr>
          <w:rFonts w:ascii="Times New Roman" w:hAnsi="Times New Roman"/>
          <w:sz w:val="24"/>
        </w:rPr>
        <w:t>ии от 03.08.2018), от 22.07.2008 № 159-ФЗ «Об особенностях отчуждения недвижимого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</w:t>
      </w:r>
      <w:r>
        <w:rPr>
          <w:rFonts w:ascii="Times New Roman" w:hAnsi="Times New Roman"/>
          <w:sz w:val="24"/>
        </w:rPr>
        <w:t>ательства, и о внесении изменений в отдельные законодательные акты Российской Федерации», Земельным кодексом Российской Федерации, от 03.07.2018 № 185-ФЗ «О внесении изменений в отдельные законодательные акты Российской Федерации в целях расширения имущест</w:t>
      </w:r>
      <w:r>
        <w:rPr>
          <w:rFonts w:ascii="Times New Roman" w:hAnsi="Times New Roman"/>
          <w:sz w:val="24"/>
        </w:rPr>
        <w:t>венной поддержки субъектов малого и среднего предпринимательства».</w:t>
      </w:r>
      <w:proofErr w:type="gramEnd"/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proofErr w:type="gramStart"/>
      <w:r>
        <w:rPr>
          <w:rFonts w:ascii="Times New Roman" w:hAnsi="Times New Roman"/>
          <w:sz w:val="24"/>
        </w:rPr>
        <w:t>Настоящий Порядок устанавливает правила формирования, ведения (с ежегодным до 1 ноября текущего года дополнением) и обязательного опубликования (обнародования) Перечня муниципального и</w:t>
      </w:r>
      <w:r>
        <w:rPr>
          <w:rFonts w:ascii="Times New Roman" w:hAnsi="Times New Roman"/>
          <w:sz w:val="24"/>
        </w:rPr>
        <w:t>мущества муниципального образования «Паникинский сельсовет» Медвенского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</w:t>
      </w:r>
      <w:r>
        <w:rPr>
          <w:rFonts w:ascii="Times New Roman" w:hAnsi="Times New Roman"/>
          <w:sz w:val="24"/>
        </w:rPr>
        <w:t>го предпринимательства) (далее соответственно - муниципальное имущество, Перечень), предназначенного для передачи во</w:t>
      </w:r>
      <w:proofErr w:type="gramEnd"/>
      <w:r>
        <w:rPr>
          <w:rFonts w:ascii="Times New Roman" w:hAnsi="Times New Roman"/>
          <w:sz w:val="24"/>
        </w:rPr>
        <w:t xml:space="preserve"> владение и (или) пользование на долгосрочной основе (в том числе по льготным ставкам арендной платы) субъектам малого и среднего предприним</w:t>
      </w:r>
      <w:r>
        <w:rPr>
          <w:rFonts w:ascii="Times New Roman" w:hAnsi="Times New Roman"/>
          <w:sz w:val="24"/>
        </w:rPr>
        <w:t>ательства и организациям, образующим инфраструктуру поддержки субъектов малого и среднего предпринимательства.</w:t>
      </w:r>
    </w:p>
    <w:p w:rsidR="00DF0BB8" w:rsidRDefault="00DB426E">
      <w:pPr>
        <w:pStyle w:val="a6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 xml:space="preserve">Муниципальное имущество, включенное в данный Перечень, может быть отчуждено на возмездной основе в собственность субъектов малого и среднего </w:t>
      </w:r>
      <w:r>
        <w:rPr>
          <w:rFonts w:ascii="Times New Roman" w:hAnsi="Times New Roman"/>
          <w:sz w:val="24"/>
        </w:rPr>
        <w:lastRenderedPageBreak/>
        <w:t>пред</w:t>
      </w:r>
      <w:r>
        <w:rPr>
          <w:rFonts w:ascii="Times New Roman" w:hAnsi="Times New Roman"/>
          <w:sz w:val="24"/>
        </w:rPr>
        <w:t xml:space="preserve">принимательства в соответствии с Федеральным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rFonts w:ascii="Times New Roman" w:hAnsi="Times New Roman"/>
          <w:sz w:val="24"/>
        </w:rPr>
        <w:t>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Times New Roman" w:hAnsi="Times New Roman"/>
          <w:sz w:val="24"/>
        </w:rPr>
        <w:t xml:space="preserve"> акты Российской Федерации» и в случаях, указанных в подпунктах 6,8 и 9 пункта 2 статьи 39.3 Земельного Кодекса Российской Федерации.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Порядок формировани</w:t>
      </w:r>
      <w:r>
        <w:rPr>
          <w:rFonts w:ascii="Times New Roman" w:hAnsi="Times New Roman"/>
          <w:b/>
          <w:sz w:val="24"/>
        </w:rPr>
        <w:t>я, ведения и ежегодного дополнения Перечня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1" w:name="Par11"/>
      <w:bookmarkEnd w:id="1"/>
      <w:r>
        <w:rPr>
          <w:rFonts w:ascii="Times New Roman" w:hAnsi="Times New Roman"/>
          <w:sz w:val="24"/>
        </w:rPr>
        <w:t>2.1. В Перечень вносятся сведения о муниципальном имуществе, находящемся в муниципальной собственности муниципального образования «Паникинский сельсовет» Медвенского района Курской области, в том числе о земельных</w:t>
      </w:r>
      <w:r>
        <w:rPr>
          <w:rFonts w:ascii="Times New Roman" w:hAnsi="Times New Roman"/>
          <w:sz w:val="24"/>
        </w:rPr>
        <w:t xml:space="preserve">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DF0BB8" w:rsidRDefault="00DB426E">
      <w:pPr>
        <w:pStyle w:val="a6"/>
        <w:ind w:firstLine="709"/>
        <w:jc w:val="both"/>
      </w:pPr>
      <w:r>
        <w:rPr>
          <w:rFonts w:ascii="Times New Roman" w:eastAsia="Times New Roman" w:hAnsi="Times New Roman"/>
          <w:spacing w:val="-9"/>
          <w:sz w:val="24"/>
        </w:rPr>
        <w:t>а) муниципальное имущество муниципального об</w:t>
      </w:r>
      <w:r>
        <w:rPr>
          <w:rFonts w:ascii="Times New Roman" w:eastAsia="Times New Roman" w:hAnsi="Times New Roman"/>
          <w:spacing w:val="-9"/>
          <w:sz w:val="24"/>
        </w:rPr>
        <w:t xml:space="preserve">разования «Паникинский сельсовет» Медвенского района Курской </w:t>
      </w:r>
      <w:r>
        <w:rPr>
          <w:rFonts w:ascii="Times New Roman" w:eastAsia="Times New Roman" w:hAnsi="Times New Roman"/>
          <w:spacing w:val="-8"/>
          <w:sz w:val="24"/>
        </w:rPr>
        <w:t xml:space="preserve">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rPr>
          <w:rFonts w:ascii="Times New Roman" w:eastAsia="Times New Roman" w:hAnsi="Times New Roman"/>
          <w:sz w:val="24"/>
        </w:rPr>
        <w:t>предпринимательства);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муниципальное имущество не ограничено в обороте;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муниципальное имущество не является объектом религиозного назначения;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муниципальное имущество не является объектом незавершенного строительства;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в отношении муниципального имущества не принято </w:t>
      </w:r>
      <w:r>
        <w:rPr>
          <w:rFonts w:ascii="Times New Roman" w:hAnsi="Times New Roman"/>
          <w:sz w:val="24"/>
        </w:rPr>
        <w:t>решение о предоставлении его иным лицам;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«Паникинский сельсовет» Медвенского района Курской области;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мун</w:t>
      </w:r>
      <w:r>
        <w:rPr>
          <w:rFonts w:ascii="Times New Roman" w:hAnsi="Times New Roman"/>
          <w:sz w:val="24"/>
        </w:rPr>
        <w:t>иципальное имущество не признано аварийным и подлежащим сносу или реконструкции</w:t>
      </w:r>
    </w:p>
    <w:p w:rsidR="00DF0BB8" w:rsidRDefault="00DB426E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>2.2. В указанный Перечень не включаются земельные участки, предусмотренные подпунктами 1-10, 13-15, 18 и 19 пункта 8 статьи 39.11 Земельного кодекса Российской Федерации, за ис</w:t>
      </w:r>
      <w:r>
        <w:rPr>
          <w:rStyle w:val="blk"/>
          <w:rFonts w:ascii="Times New Roman" w:hAnsi="Times New Roman"/>
          <w:sz w:val="24"/>
        </w:rPr>
        <w:t>ключением земельных участков, предоставленных в аренду субъектам малого и среднего предпринимательства.</w:t>
      </w:r>
    </w:p>
    <w:p w:rsidR="00DF0BB8" w:rsidRDefault="00DB426E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2.3. </w:t>
      </w:r>
      <w:proofErr w:type="gramStart"/>
      <w:r>
        <w:rPr>
          <w:rFonts w:ascii="Times New Roman" w:hAnsi="Times New Roman"/>
          <w:sz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</w:t>
      </w:r>
      <w:r>
        <w:rPr>
          <w:rFonts w:ascii="Times New Roman" w:hAnsi="Times New Roman"/>
          <w:sz w:val="24"/>
        </w:rPr>
        <w:t xml:space="preserve"> оперативного управления за муниципальным учреждением, по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</w:t>
      </w:r>
      <w:r>
        <w:rPr>
          <w:rFonts w:ascii="Times New Roman" w:hAnsi="Times New Roman"/>
          <w:sz w:val="24"/>
        </w:rPr>
        <w:t>азанный в пункте 2.1., в порядке, установленном ч.4 статьи 18 от 24.07.2007 № 209-ФЗ «О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развитии</w:t>
      </w:r>
      <w:proofErr w:type="gramEnd"/>
      <w:r>
        <w:rPr>
          <w:rFonts w:ascii="Times New Roman" w:hAnsi="Times New Roman"/>
          <w:sz w:val="24"/>
        </w:rPr>
        <w:t xml:space="preserve"> малого и среднего предпринимательства в Российской Федерации» (в редакции от 03.08.2018), в целях предоставления такого имущества во владение и (или) в пользов</w:t>
      </w:r>
      <w:r>
        <w:rPr>
          <w:rFonts w:ascii="Times New Roman" w:hAnsi="Times New Roman"/>
          <w:sz w:val="24"/>
        </w:rPr>
        <w:t>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2" w:name="Par19"/>
      <w:bookmarkEnd w:id="2"/>
      <w:r>
        <w:rPr>
          <w:rFonts w:ascii="Times New Roman" w:hAnsi="Times New Roman"/>
          <w:sz w:val="24"/>
        </w:rPr>
        <w:t xml:space="preserve">2.4. </w:t>
      </w:r>
      <w:proofErr w:type="gramStart"/>
      <w:r>
        <w:rPr>
          <w:rFonts w:ascii="Times New Roman" w:hAnsi="Times New Roman"/>
          <w:sz w:val="24"/>
        </w:rPr>
        <w:t>Внесение сведений о муниципальном имуществе в Перечень (в том числе ежегодное дополнение), а такж</w:t>
      </w:r>
      <w:r>
        <w:rPr>
          <w:rFonts w:ascii="Times New Roman" w:hAnsi="Times New Roman"/>
          <w:sz w:val="24"/>
        </w:rPr>
        <w:t>е исключение сведений о муниципальном имуществе из Перечня осуществляются на основании постановления Администрации Паникинского сельсовета Медвенского района Курской области (далее - уполномоченный орган) об утверждении Перечня или о внесении в него измене</w:t>
      </w:r>
      <w:r>
        <w:rPr>
          <w:rFonts w:ascii="Times New Roman" w:hAnsi="Times New Roman"/>
          <w:sz w:val="24"/>
        </w:rPr>
        <w:t>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rPr>
          <w:rFonts w:ascii="Times New Roman" w:hAnsi="Times New Roman"/>
          <w:sz w:val="24"/>
        </w:rPr>
        <w:t>, организаций, образующих инфраструктуру поддержки субъектов малого и среднего предприн</w:t>
      </w:r>
      <w:r>
        <w:rPr>
          <w:rFonts w:ascii="Times New Roman" w:hAnsi="Times New Roman"/>
          <w:sz w:val="24"/>
        </w:rPr>
        <w:t>имательства, а также субъектов малого и среднего предпринимательства.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/>
          <w:sz w:val="24"/>
        </w:rPr>
        <w:t>с даты внесения</w:t>
      </w:r>
      <w:proofErr w:type="gramEnd"/>
      <w:r>
        <w:rPr>
          <w:rFonts w:ascii="Times New Roman" w:hAnsi="Times New Roman"/>
          <w:sz w:val="24"/>
        </w:rPr>
        <w:t xml:space="preserve"> соответствующих изменений в </w:t>
      </w:r>
      <w:r>
        <w:rPr>
          <w:rFonts w:ascii="Times New Roman" w:hAnsi="Times New Roman"/>
          <w:sz w:val="24"/>
        </w:rPr>
        <w:t>реестр муниципального имущества.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imes New Roman" w:hAnsi="Times New Roman"/>
          <w:sz w:val="24"/>
        </w:rPr>
        <w:t>с даты</w:t>
      </w:r>
      <w:proofErr w:type="gramEnd"/>
      <w:r>
        <w:rPr>
          <w:rFonts w:ascii="Times New Roman" w:hAnsi="Times New Roman"/>
          <w:sz w:val="24"/>
        </w:rPr>
        <w:t xml:space="preserve"> его поступления. По результатам рассмотрения предложения уполномоченным о</w:t>
      </w:r>
      <w:r>
        <w:rPr>
          <w:rFonts w:ascii="Times New Roman" w:hAnsi="Times New Roman"/>
          <w:sz w:val="24"/>
        </w:rPr>
        <w:t>рганом принимается одно из следующих решений: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 исключении сведений о муниципаль</w:t>
      </w:r>
      <w:r>
        <w:rPr>
          <w:rFonts w:ascii="Times New Roman" w:hAnsi="Times New Roman"/>
          <w:sz w:val="24"/>
        </w:rPr>
        <w:t>ном имуществе, в отношении которого поступило предложение, из Перечня с учетом положений пунктов 2.7. и 2.8. настоящего Порядка;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 отказе в учете предложения.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В случае принятия решения об отказе в учете предложения, указанного в пункте 2.3. настоя</w:t>
      </w:r>
      <w:r>
        <w:rPr>
          <w:rFonts w:ascii="Times New Roman" w:hAnsi="Times New Roman"/>
          <w:sz w:val="24"/>
        </w:rPr>
        <w:t>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3" w:name="Par26"/>
      <w:bookmarkEnd w:id="3"/>
      <w:r>
        <w:rPr>
          <w:rFonts w:ascii="Times New Roman" w:hAnsi="Times New Roman"/>
          <w:sz w:val="24"/>
        </w:rPr>
        <w:t>2.7. Уполномоченный о</w:t>
      </w:r>
      <w:r>
        <w:rPr>
          <w:rFonts w:ascii="Times New Roman" w:hAnsi="Times New Roman"/>
          <w:sz w:val="24"/>
        </w:rPr>
        <w:t>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</w:t>
      </w:r>
      <w:r>
        <w:rPr>
          <w:rFonts w:ascii="Times New Roman" w:hAnsi="Times New Roman"/>
          <w:sz w:val="24"/>
        </w:rPr>
        <w:t>ющих инфраструктуру поддержки субъектов малого и среднего предпринимательства, не поступило: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</w:t>
      </w:r>
      <w:r>
        <w:rPr>
          <w:rFonts w:ascii="Times New Roman" w:hAnsi="Times New Roman"/>
          <w:sz w:val="24"/>
        </w:rPr>
        <w:t>льного имущества;</w:t>
      </w:r>
    </w:p>
    <w:p w:rsidR="00DF0BB8" w:rsidRDefault="00DB426E">
      <w:pPr>
        <w:pStyle w:val="a6"/>
        <w:ind w:firstLine="709"/>
        <w:jc w:val="both"/>
      </w:pPr>
      <w:r>
        <w:rPr>
          <w:rFonts w:ascii="Times New Roman" w:hAnsi="Times New Roman"/>
          <w:sz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</w:t>
      </w:r>
      <w:r>
        <w:rPr>
          <w:rFonts w:ascii="Times New Roman" w:hAnsi="Times New Roman"/>
          <w:sz w:val="24"/>
        </w:rPr>
        <w:t>уренции».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bookmarkStart w:id="4" w:name="Par29"/>
      <w:bookmarkEnd w:id="4"/>
      <w:r>
        <w:rPr>
          <w:rFonts w:ascii="Times New Roman" w:hAnsi="Times New Roman"/>
          <w:sz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</w:t>
      </w:r>
      <w:r>
        <w:rPr>
          <w:rFonts w:ascii="Times New Roman" w:hAnsi="Times New Roman"/>
          <w:sz w:val="24"/>
        </w:rPr>
        <w:t>ании для государственных, муниципальных нужд либо для иных целей;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Ведение Перечня осуществляется Администрацией Паникинского сельсов</w:t>
      </w:r>
      <w:r>
        <w:rPr>
          <w:rFonts w:ascii="Times New Roman" w:hAnsi="Times New Roman"/>
          <w:sz w:val="24"/>
        </w:rPr>
        <w:t>ета Медвенского района Курской области  в электронной форме.</w:t>
      </w:r>
    </w:p>
    <w:p w:rsidR="00DF0BB8" w:rsidRDefault="00DB426E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включает в себя описание объекта и составляется по форме, согласно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приложению к настоящему Порядку.</w:t>
      </w:r>
    </w:p>
    <w:p w:rsidR="00DF0BB8" w:rsidRDefault="00DB426E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Сведения о муниципальном имуществе вносятся в Перечень в составе и по форм</w:t>
      </w:r>
      <w:r>
        <w:rPr>
          <w:rFonts w:ascii="Times New Roman" w:hAnsi="Times New Roman" w:cs="Times New Roman"/>
          <w:sz w:val="24"/>
          <w:szCs w:val="24"/>
        </w:rPr>
        <w:t>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DF0BB8" w:rsidRDefault="00DB426E">
      <w:pPr>
        <w:pStyle w:val="a6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2.12. </w:t>
      </w:r>
      <w:r>
        <w:rPr>
          <w:rFonts w:ascii="Times New Roman" w:hAnsi="Times New Roman"/>
          <w:sz w:val="24"/>
        </w:rPr>
        <w:t>Сведения о муниципальном имуществе группируются в Перечне по муниципальным образованиям, на те</w:t>
      </w:r>
      <w:r>
        <w:rPr>
          <w:rFonts w:ascii="Times New Roman" w:hAnsi="Times New Roman"/>
          <w:sz w:val="24"/>
        </w:rPr>
        <w:t>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опубликования (обнародования) Перечня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Перечень и внесенные в него изменен</w:t>
      </w:r>
      <w:r>
        <w:rPr>
          <w:rFonts w:ascii="Times New Roman" w:hAnsi="Times New Roman"/>
          <w:sz w:val="24"/>
        </w:rPr>
        <w:t>ия подлежат:</w:t>
      </w:r>
    </w:p>
    <w:p w:rsidR="00DF0BB8" w:rsidRDefault="00DB426E">
      <w:pPr>
        <w:pStyle w:val="a6"/>
        <w:ind w:firstLine="709"/>
        <w:jc w:val="both"/>
      </w:pPr>
      <w:r>
        <w:rPr>
          <w:rFonts w:ascii="Times New Roman" w:hAnsi="Times New Roman"/>
          <w:sz w:val="24"/>
        </w:rPr>
        <w:t xml:space="preserve">а) обязательному опубликованию в печатном средстве массовой информации органов местного самоуправления </w:t>
      </w:r>
      <w:r>
        <w:rPr>
          <w:rFonts w:ascii="Times New Roman" w:hAnsi="Times New Roman"/>
          <w:color w:val="000000"/>
          <w:sz w:val="24"/>
        </w:rPr>
        <w:t xml:space="preserve">Паникинского сельсовета </w:t>
      </w:r>
      <w:r>
        <w:rPr>
          <w:rFonts w:ascii="Times New Roman" w:hAnsi="Times New Roman"/>
          <w:sz w:val="24"/>
        </w:rPr>
        <w:t xml:space="preserve">Медвенского района – Вестнике </w:t>
      </w:r>
      <w:r>
        <w:rPr>
          <w:rFonts w:ascii="Times New Roman" w:hAnsi="Times New Roman"/>
          <w:color w:val="000000"/>
          <w:sz w:val="24"/>
        </w:rPr>
        <w:t>Паникинского сельсовета</w:t>
      </w:r>
      <w:r>
        <w:rPr>
          <w:rFonts w:ascii="Times New Roman" w:hAnsi="Times New Roman"/>
          <w:sz w:val="24"/>
        </w:rPr>
        <w:t xml:space="preserve"> в течение 10 рабочих дней со дня утверждения;</w:t>
      </w:r>
    </w:p>
    <w:p w:rsidR="00DF0BB8" w:rsidRDefault="00DB426E">
      <w:pPr>
        <w:pStyle w:val="a6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 размещению на информационных стендах, расположенных на территории Паникинского сельсовета, согласно решения Собрания депутатов Паникинского сельсовета Медвенского района Курской области от 02.04.2009 года №</w:t>
      </w:r>
      <w:r>
        <w:rPr>
          <w:rFonts w:ascii="Times New Roman" w:hAnsi="Times New Roman"/>
          <w:sz w:val="24"/>
        </w:rPr>
        <w:t xml:space="preserve"> 24/95 «О порядке обнародования муниципальных правовых актов Паникинского сельсовета Медвенского района Курской области», а также на официальном сайте муниципального образования «Паникинский сельсовет» Медвенского района Курской области в информационно-тел</w:t>
      </w:r>
      <w:r>
        <w:rPr>
          <w:rFonts w:ascii="Times New Roman" w:hAnsi="Times New Roman"/>
          <w:sz w:val="24"/>
        </w:rPr>
        <w:t>екоммуникационной сети "Интернет" (в том числе в форме открытых</w:t>
      </w:r>
      <w:proofErr w:type="gramEnd"/>
      <w:r>
        <w:rPr>
          <w:rFonts w:ascii="Times New Roman" w:hAnsi="Times New Roman"/>
          <w:sz w:val="24"/>
        </w:rPr>
        <w:t xml:space="preserve"> данных) - в течение 3 рабочих дней со дня утверждения;</w:t>
      </w:r>
    </w:p>
    <w:p w:rsidR="00DF0BB8" w:rsidRDefault="00DB426E">
      <w:pPr>
        <w:pStyle w:val="a6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 xml:space="preserve">в) </w:t>
      </w:r>
      <w:r>
        <w:rPr>
          <w:rStyle w:val="blk"/>
          <w:rFonts w:ascii="Times New Roman" w:hAnsi="Times New Roman"/>
          <w:sz w:val="24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</w:t>
      </w:r>
      <w:r>
        <w:rPr>
          <w:rStyle w:val="blk"/>
          <w:rFonts w:ascii="Times New Roman" w:hAnsi="Times New Roman"/>
          <w:sz w:val="24"/>
        </w:rPr>
        <w:t>мы, утвержденной приказом М</w:t>
      </w:r>
      <w:r>
        <w:rPr>
          <w:rFonts w:ascii="Times New Roman" w:hAnsi="Times New Roman"/>
          <w:sz w:val="24"/>
        </w:rPr>
        <w:t xml:space="preserve">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</w:t>
      </w:r>
      <w:r>
        <w:rPr>
          <w:rFonts w:ascii="Times New Roman" w:hAnsi="Times New Roman"/>
          <w:sz w:val="24"/>
        </w:rPr>
        <w:t>4 статьи 18 Федерального закона «О развитии малого и среднего предпринимательства в Российской Федерации</w:t>
      </w:r>
      <w:proofErr w:type="gramEnd"/>
      <w:r>
        <w:rPr>
          <w:rFonts w:ascii="Times New Roman" w:hAnsi="Times New Roman"/>
          <w:sz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DF0BB8" w:rsidSect="00DF0BB8">
      <w:pgSz w:w="11906" w:h="16838"/>
      <w:pgMar w:top="851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6E" w:rsidRDefault="00DB426E" w:rsidP="00DF0BB8">
      <w:pPr>
        <w:spacing w:after="0" w:line="240" w:lineRule="auto"/>
      </w:pPr>
      <w:r>
        <w:separator/>
      </w:r>
    </w:p>
  </w:endnote>
  <w:endnote w:type="continuationSeparator" w:id="0">
    <w:p w:rsidR="00DB426E" w:rsidRDefault="00DB426E" w:rsidP="00DF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6E" w:rsidRDefault="00DB426E" w:rsidP="00DF0BB8">
      <w:pPr>
        <w:spacing w:after="0" w:line="240" w:lineRule="auto"/>
      </w:pPr>
      <w:r w:rsidRPr="00DF0BB8">
        <w:rPr>
          <w:color w:val="000000"/>
        </w:rPr>
        <w:separator/>
      </w:r>
    </w:p>
  </w:footnote>
  <w:footnote w:type="continuationSeparator" w:id="0">
    <w:p w:rsidR="00DB426E" w:rsidRDefault="00DB426E" w:rsidP="00DF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BB8"/>
    <w:rsid w:val="00D165FE"/>
    <w:rsid w:val="00DB426E"/>
    <w:rsid w:val="00DF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BB8"/>
    <w:pPr>
      <w:widowControl/>
    </w:pPr>
  </w:style>
  <w:style w:type="paragraph" w:styleId="a3">
    <w:name w:val="Title"/>
    <w:basedOn w:val="Standard"/>
    <w:next w:val="Textbody"/>
    <w:rsid w:val="00DF0BB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DF0BB8"/>
    <w:pPr>
      <w:spacing w:after="120"/>
    </w:pPr>
  </w:style>
  <w:style w:type="paragraph" w:styleId="a4">
    <w:name w:val="Subtitle"/>
    <w:basedOn w:val="a3"/>
    <w:next w:val="Textbody"/>
    <w:rsid w:val="00DF0BB8"/>
    <w:pPr>
      <w:jc w:val="center"/>
    </w:pPr>
    <w:rPr>
      <w:i/>
      <w:iCs/>
    </w:rPr>
  </w:style>
  <w:style w:type="paragraph" w:styleId="a5">
    <w:name w:val="List"/>
    <w:basedOn w:val="Textbody"/>
    <w:rsid w:val="00DF0BB8"/>
    <w:rPr>
      <w:rFonts w:cs="Mangal"/>
    </w:rPr>
  </w:style>
  <w:style w:type="paragraph" w:customStyle="1" w:styleId="Caption">
    <w:name w:val="Caption"/>
    <w:basedOn w:val="Standard"/>
    <w:rsid w:val="00DF0B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F0BB8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F0BB8"/>
    <w:pPr>
      <w:spacing w:after="0" w:line="240" w:lineRule="auto"/>
      <w:ind w:left="283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DF0BB8"/>
  </w:style>
  <w:style w:type="paragraph" w:customStyle="1" w:styleId="ConsPlusTitle">
    <w:name w:val="ConsPlusTitle"/>
    <w:rsid w:val="00DF0BB8"/>
  </w:style>
  <w:style w:type="paragraph" w:styleId="a6">
    <w:name w:val="No Spacing"/>
    <w:rsid w:val="00DF0BB8"/>
  </w:style>
  <w:style w:type="paragraph" w:customStyle="1" w:styleId="TableContents">
    <w:name w:val="Table Contents"/>
    <w:basedOn w:val="Standard"/>
    <w:rsid w:val="00DF0BB8"/>
    <w:pPr>
      <w:suppressLineNumbers/>
    </w:pPr>
  </w:style>
  <w:style w:type="character" w:customStyle="1" w:styleId="a7">
    <w:name w:val="Основной текст с отступом Знак"/>
    <w:basedOn w:val="a0"/>
    <w:rsid w:val="00DF0BB8"/>
  </w:style>
  <w:style w:type="character" w:customStyle="1" w:styleId="Internetlink">
    <w:name w:val="Internet link"/>
    <w:basedOn w:val="a0"/>
    <w:rsid w:val="00DF0BB8"/>
    <w:rPr>
      <w:color w:val="0000FF"/>
      <w:u w:val="single"/>
    </w:rPr>
  </w:style>
  <w:style w:type="character" w:customStyle="1" w:styleId="blk">
    <w:name w:val="blk"/>
    <w:basedOn w:val="a0"/>
    <w:rsid w:val="00DF0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2023-09-04T17:24:00Z</dcterms:created>
  <dcterms:modified xsi:type="dcterms:W3CDTF">2023-09-04T17:24:00Z</dcterms:modified>
</cp:coreProperties>
</file>