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0B" w:rsidRDefault="00541D32">
      <w:pPr>
        <w:pStyle w:val="Textbody"/>
        <w:spacing w:after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Информация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рамках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исполнения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закона</w:t>
      </w:r>
      <w:proofErr w:type="spellEnd"/>
    </w:p>
    <w:p w:rsidR="0068070B" w:rsidRDefault="00541D32">
      <w:pPr>
        <w:pStyle w:val="Textbody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21.07.2005 №115-ФЗ «О </w:t>
      </w:r>
      <w:proofErr w:type="spellStart"/>
      <w:r>
        <w:rPr>
          <w:color w:val="000000"/>
          <w:sz w:val="28"/>
          <w:szCs w:val="28"/>
        </w:rPr>
        <w:t>концессионных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соглашениях</w:t>
      </w:r>
      <w:proofErr w:type="spellEnd"/>
      <w:r>
        <w:rPr>
          <w:color w:val="000000"/>
          <w:sz w:val="28"/>
          <w:szCs w:val="28"/>
        </w:rPr>
        <w:t>»</w:t>
      </w:r>
    </w:p>
    <w:p w:rsidR="0068070B" w:rsidRDefault="0068070B">
      <w:pPr>
        <w:pStyle w:val="Textbody"/>
        <w:spacing w:after="0"/>
        <w:jc w:val="center"/>
        <w:rPr>
          <w:color w:val="000000"/>
          <w:sz w:val="28"/>
          <w:szCs w:val="28"/>
        </w:rPr>
      </w:pPr>
    </w:p>
    <w:p w:rsidR="0068070B" w:rsidRDefault="00541D32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 </w:t>
      </w:r>
      <w:proofErr w:type="spellStart"/>
      <w:r>
        <w:rPr>
          <w:color w:val="000000"/>
          <w:sz w:val="28"/>
          <w:szCs w:val="28"/>
        </w:rPr>
        <w:t>году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планируется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передача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концессионерам </w:t>
      </w:r>
      <w:proofErr w:type="spellStart"/>
      <w:r>
        <w:rPr>
          <w:color w:val="000000"/>
          <w:sz w:val="28"/>
          <w:szCs w:val="28"/>
        </w:rPr>
        <w:t>объектов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находящихся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собственности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муниципального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Паникинский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В связи с этим, перечни таких объектов </w:t>
      </w:r>
      <w:proofErr w:type="spellStart"/>
      <w:r>
        <w:rPr>
          <w:color w:val="000000"/>
          <w:sz w:val="28"/>
          <w:szCs w:val="28"/>
        </w:rPr>
        <w:t>Администрацией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утверждались</w:t>
      </w:r>
      <w:proofErr w:type="spellEnd"/>
      <w:r>
        <w:rPr>
          <w:color w:val="000000"/>
          <w:sz w:val="28"/>
          <w:szCs w:val="28"/>
        </w:rPr>
        <w:t>.</w:t>
      </w:r>
    </w:p>
    <w:p w:rsidR="0068070B" w:rsidRDefault="0068070B">
      <w:pPr>
        <w:pStyle w:val="Standard"/>
        <w:rPr>
          <w:sz w:val="28"/>
          <w:szCs w:val="28"/>
        </w:rPr>
      </w:pPr>
    </w:p>
    <w:sectPr w:rsidR="0068070B" w:rsidSect="0068070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32" w:rsidRDefault="00541D32" w:rsidP="0068070B">
      <w:r>
        <w:separator/>
      </w:r>
    </w:p>
  </w:endnote>
  <w:endnote w:type="continuationSeparator" w:id="0">
    <w:p w:rsidR="00541D32" w:rsidRDefault="00541D32" w:rsidP="0068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32" w:rsidRDefault="00541D32" w:rsidP="0068070B">
      <w:r w:rsidRPr="0068070B">
        <w:rPr>
          <w:color w:val="000000"/>
        </w:rPr>
        <w:separator/>
      </w:r>
    </w:p>
  </w:footnote>
  <w:footnote w:type="continuationSeparator" w:id="0">
    <w:p w:rsidR="00541D32" w:rsidRDefault="00541D32" w:rsidP="00680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70B"/>
    <w:rsid w:val="00105130"/>
    <w:rsid w:val="00541D32"/>
    <w:rsid w:val="0068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070B"/>
  </w:style>
  <w:style w:type="paragraph" w:styleId="a3">
    <w:name w:val="Title"/>
    <w:basedOn w:val="Standard"/>
    <w:next w:val="Textbody"/>
    <w:rsid w:val="0068070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8070B"/>
    <w:pPr>
      <w:spacing w:after="120"/>
    </w:pPr>
  </w:style>
  <w:style w:type="paragraph" w:styleId="a4">
    <w:name w:val="Subtitle"/>
    <w:basedOn w:val="a3"/>
    <w:next w:val="Textbody"/>
    <w:rsid w:val="0068070B"/>
    <w:pPr>
      <w:jc w:val="center"/>
    </w:pPr>
    <w:rPr>
      <w:i/>
      <w:iCs/>
    </w:rPr>
  </w:style>
  <w:style w:type="paragraph" w:styleId="a5">
    <w:name w:val="List"/>
    <w:basedOn w:val="Textbody"/>
    <w:rsid w:val="0068070B"/>
  </w:style>
  <w:style w:type="paragraph" w:customStyle="1" w:styleId="Caption">
    <w:name w:val="Caption"/>
    <w:basedOn w:val="Standard"/>
    <w:rsid w:val="006807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070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2023-09-04T17:20:00Z</dcterms:created>
  <dcterms:modified xsi:type="dcterms:W3CDTF">2023-09-04T17:20:00Z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