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8B" w:rsidRDefault="00F84CA2">
      <w:pPr>
        <w:pStyle w:val="Textbody"/>
        <w:spacing w:after="0" w:line="375" w:lineRule="atLeast"/>
        <w:jc w:val="center"/>
        <w:rPr>
          <w:rFonts w:ascii="PT Serif" w:hAnsi="PT Serif"/>
          <w:i/>
          <w:color w:val="333333"/>
          <w:sz w:val="27"/>
        </w:rPr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DE438B" w:rsidRDefault="00F84CA2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DE438B" w:rsidRDefault="00F84CA2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DE438B" w:rsidRDefault="00F84CA2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DE438B" w:rsidRDefault="00DE438B">
      <w:pPr>
        <w:pStyle w:val="Textbody"/>
        <w:spacing w:after="0"/>
        <w:jc w:val="center"/>
      </w:pPr>
    </w:p>
    <w:p w:rsidR="00DE438B" w:rsidRDefault="00F84CA2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РЕШЕНИЕ</w:t>
      </w:r>
    </w:p>
    <w:p w:rsidR="00DE438B" w:rsidRDefault="00F84CA2">
      <w:pPr>
        <w:pStyle w:val="Textbody"/>
        <w:spacing w:after="0"/>
      </w:pPr>
      <w:r>
        <w:rPr>
          <w:rStyle w:val="StrongEmphasis"/>
          <w:color w:val="000000"/>
          <w:sz w:val="26"/>
          <w:szCs w:val="26"/>
          <w:lang w:val="ru-RU"/>
        </w:rPr>
        <w:t>от 01.03.2019 года                                  № 28/113</w:t>
      </w:r>
    </w:p>
    <w:p w:rsidR="00DE438B" w:rsidRDefault="00DE438B">
      <w:pPr>
        <w:pStyle w:val="Textbody"/>
        <w:spacing w:before="75" w:after="75"/>
        <w:jc w:val="both"/>
        <w:rPr>
          <w:b/>
          <w:bCs/>
          <w:color w:val="000000"/>
          <w:sz w:val="26"/>
          <w:szCs w:val="26"/>
        </w:rPr>
      </w:pPr>
    </w:p>
    <w:p w:rsidR="00DE438B" w:rsidRDefault="00F84CA2">
      <w:pPr>
        <w:pStyle w:val="Textbody"/>
        <w:spacing w:after="0"/>
        <w:jc w:val="center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изменений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решение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Собрания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депутатов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 24.02.2016 № 81/290 «О </w:t>
      </w:r>
      <w:proofErr w:type="spellStart"/>
      <w:r>
        <w:rPr>
          <w:rStyle w:val="StrongEmphasis"/>
          <w:color w:val="000000"/>
          <w:sz w:val="26"/>
          <w:szCs w:val="26"/>
        </w:rPr>
        <w:t>представлении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лицами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замещающими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муниципальные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должно</w:t>
      </w:r>
      <w:r>
        <w:rPr>
          <w:rStyle w:val="StrongEmphasis"/>
          <w:color w:val="000000"/>
          <w:sz w:val="26"/>
          <w:szCs w:val="26"/>
        </w:rPr>
        <w:t>сти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сведений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о </w:t>
      </w:r>
      <w:proofErr w:type="spellStart"/>
      <w:r>
        <w:rPr>
          <w:rStyle w:val="StrongEmphasis"/>
          <w:color w:val="000000"/>
          <w:sz w:val="26"/>
          <w:szCs w:val="26"/>
        </w:rPr>
        <w:t>доходах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расходах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об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имуществе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обязательствах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имущественного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характера</w:t>
      </w:r>
      <w:proofErr w:type="spellEnd"/>
      <w:r>
        <w:rPr>
          <w:rStyle w:val="StrongEmphasis"/>
          <w:color w:val="000000"/>
          <w:sz w:val="26"/>
          <w:szCs w:val="26"/>
        </w:rPr>
        <w:t>»</w:t>
      </w:r>
    </w:p>
    <w:p w:rsidR="00DE438B" w:rsidRDefault="00DE438B">
      <w:pPr>
        <w:pStyle w:val="Textbody"/>
        <w:spacing w:after="0"/>
        <w:jc w:val="center"/>
      </w:pPr>
    </w:p>
    <w:p w:rsidR="00DE438B" w:rsidRDefault="00DE438B">
      <w:pPr>
        <w:pStyle w:val="Textbody"/>
        <w:spacing w:before="75" w:after="75"/>
        <w:jc w:val="both"/>
        <w:rPr>
          <w:color w:val="000000"/>
        </w:rPr>
      </w:pPr>
    </w:p>
    <w:p w:rsidR="00DE438B" w:rsidRDefault="00F84CA2">
      <w:pPr>
        <w:pStyle w:val="Textbody"/>
        <w:spacing w:before="75" w:after="75"/>
        <w:ind w:firstLine="810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Федеральными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25 </w:t>
      </w:r>
      <w:proofErr w:type="spellStart"/>
      <w:r>
        <w:rPr>
          <w:color w:val="000000"/>
        </w:rPr>
        <w:t>декабря</w:t>
      </w:r>
      <w:proofErr w:type="spellEnd"/>
      <w:r>
        <w:rPr>
          <w:color w:val="000000"/>
        </w:rPr>
        <w:t xml:space="preserve"> 2008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№273-ФЗ «О </w:t>
      </w:r>
      <w:proofErr w:type="spellStart"/>
      <w:r>
        <w:rPr>
          <w:color w:val="000000"/>
        </w:rPr>
        <w:t>противодействии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27 </w:t>
      </w:r>
      <w:proofErr w:type="spellStart"/>
      <w:r>
        <w:rPr>
          <w:color w:val="000000"/>
        </w:rPr>
        <w:t>июля</w:t>
      </w:r>
      <w:proofErr w:type="spellEnd"/>
      <w:r>
        <w:rPr>
          <w:color w:val="000000"/>
        </w:rPr>
        <w:t xml:space="preserve"> 2006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№152-ФЗ «О </w:t>
      </w:r>
      <w:proofErr w:type="spellStart"/>
      <w:r>
        <w:rPr>
          <w:color w:val="000000"/>
        </w:rPr>
        <w:t>персональных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данных</w:t>
      </w:r>
      <w:proofErr w:type="spellEnd"/>
      <w:r>
        <w:rPr>
          <w:color w:val="000000"/>
        </w:rPr>
        <w:t xml:space="preserve">» и </w:t>
      </w:r>
      <w:proofErr w:type="spellStart"/>
      <w:r>
        <w:rPr>
          <w:color w:val="000000"/>
        </w:rPr>
        <w:t>Указом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Президента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июня</w:t>
      </w:r>
      <w:proofErr w:type="spellEnd"/>
      <w:r>
        <w:rPr>
          <w:color w:val="000000"/>
        </w:rPr>
        <w:t xml:space="preserve"> 2018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378 «О </w:t>
      </w:r>
      <w:proofErr w:type="spellStart"/>
      <w:r>
        <w:rPr>
          <w:color w:val="000000"/>
        </w:rPr>
        <w:t>национальном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2018-2020 </w:t>
      </w:r>
      <w:proofErr w:type="spellStart"/>
      <w:r>
        <w:rPr>
          <w:color w:val="000000"/>
        </w:rPr>
        <w:t>годы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постановлением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№2-пг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11.01.2019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«О </w:t>
      </w:r>
      <w:proofErr w:type="spellStart"/>
      <w:r>
        <w:rPr>
          <w:color w:val="000000"/>
        </w:rPr>
        <w:t>внесении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изменений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некоторые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</w:t>
      </w:r>
      <w:r>
        <w:rPr>
          <w:color w:val="000000"/>
        </w:rPr>
        <w:t>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вопросам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Собрание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РЕШИЛО:</w:t>
      </w:r>
    </w:p>
    <w:p w:rsidR="00DE438B" w:rsidRDefault="00F84CA2">
      <w:pPr>
        <w:pStyle w:val="Textbody"/>
        <w:spacing w:before="75" w:after="75"/>
        <w:ind w:firstLine="810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Пункт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Положения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представлении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замещающими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сведений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обязательствах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характера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утвержденного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Собрания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24.02.2016 г. № 81/290 (в </w:t>
      </w:r>
      <w:proofErr w:type="spellStart"/>
      <w:r>
        <w:rPr>
          <w:color w:val="000000"/>
        </w:rPr>
        <w:t>ред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24.11.2017 № 6/35) </w:t>
      </w:r>
      <w:proofErr w:type="spellStart"/>
      <w:r>
        <w:rPr>
          <w:color w:val="000000"/>
        </w:rPr>
        <w:t>дополнить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словами</w:t>
      </w:r>
      <w:proofErr w:type="spellEnd"/>
      <w:r>
        <w:rPr>
          <w:color w:val="000000"/>
        </w:rPr>
        <w:t xml:space="preserve"> «с </w:t>
      </w:r>
      <w:proofErr w:type="spellStart"/>
      <w:r>
        <w:rPr>
          <w:color w:val="000000"/>
        </w:rPr>
        <w:t>использованием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специализированного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r>
        <w:rPr>
          <w:color w:val="000000"/>
        </w:rPr>
        <w:t>много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обеспечения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Справка</w:t>
      </w:r>
      <w:proofErr w:type="spellEnd"/>
      <w:r>
        <w:rPr>
          <w:color w:val="000000"/>
        </w:rPr>
        <w:t xml:space="preserve"> БК», </w:t>
      </w:r>
      <w:proofErr w:type="spellStart"/>
      <w:r>
        <w:rPr>
          <w:color w:val="000000"/>
        </w:rPr>
        <w:t>разработанного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заказу</w:t>
      </w:r>
      <w:proofErr w:type="spellEnd"/>
      <w:r>
        <w:rPr>
          <w:color w:val="000000"/>
        </w:rPr>
        <w:t xml:space="preserve"> ФСО </w:t>
      </w:r>
      <w:proofErr w:type="spellStart"/>
      <w:r>
        <w:rPr>
          <w:color w:val="000000"/>
        </w:rPr>
        <w:t>России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порядке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установленном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нормативными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правовыми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>.».</w:t>
      </w:r>
    </w:p>
    <w:p w:rsidR="00DE438B" w:rsidRDefault="00F84CA2">
      <w:pPr>
        <w:pStyle w:val="Textbody"/>
        <w:spacing w:before="75" w:after="75"/>
        <w:ind w:firstLine="825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Настоящее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подлежит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размещению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официальном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Паникинский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</w:t>
      </w:r>
      <w:r>
        <w:rPr>
          <w:color w:val="000000"/>
        </w:rPr>
        <w:t>вет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сети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>».</w:t>
      </w:r>
    </w:p>
    <w:p w:rsidR="00DE438B" w:rsidRDefault="00F84CA2">
      <w:pPr>
        <w:pStyle w:val="Textbody"/>
        <w:spacing w:before="75" w:after="75"/>
        <w:ind w:firstLine="780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вступает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силу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подписания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распространяется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правоотношения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возникшие</w:t>
      </w:r>
      <w:proofErr w:type="spellEnd"/>
      <w:r>
        <w:rPr>
          <w:color w:val="000000"/>
        </w:rPr>
        <w:t xml:space="preserve"> с 1 </w:t>
      </w:r>
      <w:proofErr w:type="spellStart"/>
      <w:r>
        <w:rPr>
          <w:color w:val="000000"/>
        </w:rPr>
        <w:t>января</w:t>
      </w:r>
      <w:proofErr w:type="spellEnd"/>
      <w:r>
        <w:rPr>
          <w:color w:val="000000"/>
        </w:rPr>
        <w:t xml:space="preserve"> 2019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>.</w:t>
      </w:r>
    </w:p>
    <w:p w:rsidR="00DE438B" w:rsidRDefault="00DE438B">
      <w:pPr>
        <w:pStyle w:val="Textbody"/>
        <w:spacing w:before="75" w:after="75"/>
        <w:jc w:val="both"/>
        <w:rPr>
          <w:color w:val="000000"/>
        </w:rPr>
      </w:pPr>
    </w:p>
    <w:p w:rsidR="00DE438B" w:rsidRDefault="00F84CA2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Председатель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Собрания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</w:p>
    <w:p w:rsidR="00DE438B" w:rsidRDefault="00F84CA2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</w:t>
      </w:r>
      <w:r>
        <w:rPr>
          <w:color w:val="000000"/>
          <w:lang w:val="ru-RU"/>
        </w:rPr>
        <w:t>Ю.Н.Танков</w:t>
      </w:r>
    </w:p>
    <w:p w:rsidR="00DE438B" w:rsidRDefault="00DE438B">
      <w:pPr>
        <w:pStyle w:val="Textbody"/>
        <w:spacing w:before="75" w:after="75"/>
        <w:jc w:val="both"/>
        <w:rPr>
          <w:color w:val="000000"/>
        </w:rPr>
      </w:pPr>
    </w:p>
    <w:p w:rsidR="00DE438B" w:rsidRDefault="00F84CA2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  <w:lang w:val="ru-RU"/>
        </w:rPr>
        <w:t>И.о</w:t>
      </w:r>
      <w:proofErr w:type="gramStart"/>
      <w:r>
        <w:rPr>
          <w:color w:val="000000"/>
          <w:lang w:val="ru-RU"/>
        </w:rPr>
        <w:t>.</w:t>
      </w:r>
      <w:proofErr w:type="spellStart"/>
      <w:r>
        <w:rPr>
          <w:color w:val="000000"/>
        </w:rPr>
        <w:t>Г</w:t>
      </w:r>
      <w:proofErr w:type="gramEnd"/>
      <w:r>
        <w:rPr>
          <w:color w:val="000000"/>
        </w:rPr>
        <w:t>лав</w:t>
      </w:r>
      <w:r>
        <w:rPr>
          <w:color w:val="000000"/>
          <w:lang w:val="ru-RU"/>
        </w:rPr>
        <w:t>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</w:p>
    <w:p w:rsidR="00DE438B" w:rsidRDefault="00F84CA2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                                                                                                 </w:t>
      </w:r>
      <w:proofErr w:type="spellStart"/>
      <w:r>
        <w:rPr>
          <w:color w:val="000000"/>
          <w:lang w:val="ru-RU"/>
        </w:rPr>
        <w:t>Т.С.Шпиньков</w:t>
      </w:r>
      <w:r>
        <w:rPr>
          <w:color w:val="000000"/>
          <w:lang w:val="ru-RU"/>
        </w:rPr>
        <w:t>а</w:t>
      </w:r>
      <w:proofErr w:type="spellEnd"/>
    </w:p>
    <w:p w:rsidR="00DE438B" w:rsidRDefault="00F84CA2">
      <w:pPr>
        <w:pStyle w:val="Textbody"/>
      </w:pPr>
      <w:r>
        <w:br/>
      </w:r>
    </w:p>
    <w:sectPr w:rsidR="00DE438B" w:rsidSect="00DE438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CA2" w:rsidRDefault="00F84CA2" w:rsidP="00DE438B">
      <w:r>
        <w:separator/>
      </w:r>
    </w:p>
  </w:endnote>
  <w:endnote w:type="continuationSeparator" w:id="0">
    <w:p w:rsidR="00F84CA2" w:rsidRDefault="00F84CA2" w:rsidP="00DE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CA2" w:rsidRDefault="00F84CA2" w:rsidP="00DE438B">
      <w:r w:rsidRPr="00DE438B">
        <w:rPr>
          <w:color w:val="000000"/>
        </w:rPr>
        <w:separator/>
      </w:r>
    </w:p>
  </w:footnote>
  <w:footnote w:type="continuationSeparator" w:id="0">
    <w:p w:rsidR="00F84CA2" w:rsidRDefault="00F84CA2" w:rsidP="00DE4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38B"/>
    <w:rsid w:val="00CB3F88"/>
    <w:rsid w:val="00DE438B"/>
    <w:rsid w:val="00F8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438B"/>
  </w:style>
  <w:style w:type="paragraph" w:styleId="a3">
    <w:name w:val="Title"/>
    <w:basedOn w:val="Standard"/>
    <w:next w:val="Textbody"/>
    <w:rsid w:val="00DE43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E438B"/>
    <w:pPr>
      <w:spacing w:after="120"/>
    </w:pPr>
  </w:style>
  <w:style w:type="paragraph" w:styleId="a4">
    <w:name w:val="Subtitle"/>
    <w:basedOn w:val="a3"/>
    <w:next w:val="Textbody"/>
    <w:rsid w:val="00DE438B"/>
    <w:pPr>
      <w:jc w:val="center"/>
    </w:pPr>
    <w:rPr>
      <w:i/>
      <w:iCs/>
    </w:rPr>
  </w:style>
  <w:style w:type="paragraph" w:styleId="a5">
    <w:name w:val="List"/>
    <w:basedOn w:val="Textbody"/>
    <w:rsid w:val="00DE438B"/>
  </w:style>
  <w:style w:type="paragraph" w:customStyle="1" w:styleId="Caption">
    <w:name w:val="Caption"/>
    <w:basedOn w:val="Standard"/>
    <w:rsid w:val="00DE43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E438B"/>
    <w:pPr>
      <w:suppressLineNumbers/>
    </w:pPr>
  </w:style>
  <w:style w:type="paragraph" w:customStyle="1" w:styleId="Heading2">
    <w:name w:val="Heading 2"/>
    <w:basedOn w:val="a3"/>
    <w:next w:val="Textbody"/>
    <w:rsid w:val="00DE438B"/>
    <w:pPr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Heading1">
    <w:name w:val="Heading 1"/>
    <w:basedOn w:val="a3"/>
    <w:next w:val="Textbody"/>
    <w:rsid w:val="00DE438B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customStyle="1" w:styleId="BulletSymbols">
    <w:name w:val="Bullet Symbols"/>
    <w:rsid w:val="00DE438B"/>
    <w:rPr>
      <w:rFonts w:ascii="OpenSymbol" w:eastAsia="OpenSymbol" w:hAnsi="OpenSymbol" w:cs="OpenSymbol"/>
    </w:rPr>
  </w:style>
  <w:style w:type="character" w:customStyle="1" w:styleId="Internetlink">
    <w:name w:val="Internet link"/>
    <w:rsid w:val="00DE438B"/>
    <w:rPr>
      <w:color w:val="000080"/>
      <w:u w:val="single"/>
    </w:rPr>
  </w:style>
  <w:style w:type="character" w:customStyle="1" w:styleId="StrongEmphasis">
    <w:name w:val="Strong Emphasis"/>
    <w:rsid w:val="00DE43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2023-09-04T17:07:00Z</dcterms:created>
  <dcterms:modified xsi:type="dcterms:W3CDTF">2023-09-04T17:07:00Z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