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7D" w:rsidRDefault="00DE2DA1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  ФЕДЕРАЦИЯ</w:t>
      </w:r>
    </w:p>
    <w:p w:rsidR="005F1E7D" w:rsidRDefault="00DE2DA1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5F1E7D" w:rsidRDefault="00DE2DA1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5F1E7D" w:rsidRDefault="00DE2DA1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ПАНИКИНСКОГО   СЕЛЬСОВЕТА</w:t>
      </w:r>
    </w:p>
    <w:p w:rsidR="005F1E7D" w:rsidRDefault="005F1E7D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</w:p>
    <w:p w:rsidR="005F1E7D" w:rsidRDefault="00DE2DA1">
      <w:pPr>
        <w:pStyle w:val="Heading1"/>
        <w:tabs>
          <w:tab w:val="left" w:pos="0"/>
        </w:tabs>
        <w:rPr>
          <w:szCs w:val="36"/>
        </w:rPr>
      </w:pPr>
      <w:r>
        <w:rPr>
          <w:szCs w:val="36"/>
        </w:rPr>
        <w:t>РАСПОРЯЖЕНИЕ</w:t>
      </w:r>
    </w:p>
    <w:p w:rsidR="005F1E7D" w:rsidRDefault="005F1E7D">
      <w:pPr>
        <w:pStyle w:val="Standard"/>
        <w:tabs>
          <w:tab w:val="left" w:pos="7568"/>
        </w:tabs>
      </w:pPr>
    </w:p>
    <w:p w:rsidR="005F1E7D" w:rsidRDefault="00DE2DA1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13.03.2020 года </w:t>
      </w:r>
      <w:r>
        <w:rPr>
          <w:b/>
          <w:bCs/>
          <w:sz w:val="26"/>
          <w:szCs w:val="26"/>
        </w:rPr>
        <w:t xml:space="preserve">                               № 11-ра                  </w:t>
      </w:r>
    </w:p>
    <w:p w:rsidR="005F1E7D" w:rsidRDefault="00DE2DA1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</w:t>
      </w:r>
    </w:p>
    <w:p w:rsidR="005F1E7D" w:rsidRDefault="00DE2DA1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обеспечении пожарной безопасности</w:t>
      </w:r>
    </w:p>
    <w:p w:rsidR="005F1E7D" w:rsidRDefault="00DE2DA1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5F1E7D" w:rsidRDefault="00DE2DA1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в </w:t>
      </w:r>
      <w:proofErr w:type="gramStart"/>
      <w:r>
        <w:rPr>
          <w:b/>
          <w:bCs/>
          <w:sz w:val="26"/>
          <w:szCs w:val="26"/>
        </w:rPr>
        <w:t>весенне-летний</w:t>
      </w:r>
      <w:proofErr w:type="gramEnd"/>
    </w:p>
    <w:p w:rsidR="005F1E7D" w:rsidRDefault="00DE2DA1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пожароопасный период 2020 года</w:t>
      </w:r>
    </w:p>
    <w:p w:rsidR="005F1E7D" w:rsidRDefault="005F1E7D">
      <w:pPr>
        <w:pStyle w:val="Standard"/>
        <w:tabs>
          <w:tab w:val="left" w:pos="7568"/>
        </w:tabs>
        <w:rPr>
          <w:b/>
          <w:bCs/>
          <w:sz w:val="28"/>
        </w:rPr>
      </w:pPr>
    </w:p>
    <w:p w:rsidR="005F1E7D" w:rsidRDefault="00DE2DA1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</w:t>
      </w:r>
      <w:r>
        <w:rPr>
          <w:b/>
          <w:bCs/>
          <w:sz w:val="26"/>
          <w:szCs w:val="26"/>
        </w:rPr>
        <w:t xml:space="preserve">    </w:t>
      </w:r>
      <w:r>
        <w:rPr>
          <w:sz w:val="28"/>
          <w:szCs w:val="28"/>
        </w:rPr>
        <w:t xml:space="preserve"> В соответствии с Федеральным Законом от 12.02.1994 года № 69-ФЗ «О пожарной безопасности» с изменениями и дополнениями, внесенными Федеральным Законом от 18.10.2007 года № 230-ФЗ и в связи с наступлением весенне-летнего пожароопасного периода на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5F1E7D" w:rsidRDefault="00DE2DA1">
      <w:pPr>
        <w:pStyle w:val="Standard"/>
        <w:tabs>
          <w:tab w:val="left" w:pos="756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срок до 25 апреля 2020 года провести сходы граждан, на которых довести информацию о недопустимости сжигания сухой травы, стерни, мусора и об административной ответственности за эти правонарушения.</w:t>
      </w:r>
    </w:p>
    <w:p w:rsidR="005F1E7D" w:rsidRDefault="00DE2DA1">
      <w:pPr>
        <w:pStyle w:val="Standard"/>
        <w:tabs>
          <w:tab w:val="left" w:pos="7568"/>
        </w:tabs>
        <w:ind w:firstLine="540"/>
        <w:jc w:val="both"/>
        <w:rPr>
          <w:b/>
          <w:bCs/>
          <w:sz w:val="28"/>
        </w:rPr>
      </w:pPr>
      <w:r>
        <w:rPr>
          <w:sz w:val="28"/>
          <w:szCs w:val="28"/>
        </w:rPr>
        <w:t>2. В течение всег</w:t>
      </w:r>
      <w:r>
        <w:rPr>
          <w:sz w:val="28"/>
          <w:szCs w:val="28"/>
        </w:rPr>
        <w:t>о пожароопасного периода совместно с сотрудниками  отдела ГПН</w:t>
      </w:r>
      <w:r w:rsidRPr="00B76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Обоянскому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Медвенскому</w:t>
      </w:r>
      <w:proofErr w:type="spellEnd"/>
      <w:r>
        <w:rPr>
          <w:sz w:val="28"/>
          <w:szCs w:val="28"/>
        </w:rPr>
        <w:t xml:space="preserve"> районам организовать патрулирование подведомственной территории с целью пресечения несанкционированных палов.</w:t>
      </w:r>
    </w:p>
    <w:p w:rsidR="005F1E7D" w:rsidRDefault="00DE2DA1">
      <w:pPr>
        <w:pStyle w:val="Standard"/>
        <w:tabs>
          <w:tab w:val="left" w:pos="756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Уточнить состав добровольной пожарной дружины.</w:t>
      </w:r>
    </w:p>
    <w:p w:rsidR="005F1E7D" w:rsidRDefault="00DE2DA1">
      <w:pPr>
        <w:pStyle w:val="Standard"/>
        <w:tabs>
          <w:tab w:val="left" w:pos="7568"/>
        </w:tabs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>
        <w:rPr>
          <w:sz w:val="28"/>
          <w:szCs w:val="28"/>
        </w:rPr>
        <w:t>срок до 25 апреля 2020 года 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5F1E7D" w:rsidRDefault="00DE2DA1">
      <w:pPr>
        <w:pStyle w:val="Standard"/>
        <w:tabs>
          <w:tab w:val="left" w:pos="7553"/>
        </w:tabs>
        <w:ind w:left="-15" w:firstLine="555"/>
        <w:jc w:val="both"/>
        <w:rPr>
          <w:sz w:val="28"/>
          <w:szCs w:val="28"/>
        </w:rPr>
      </w:pPr>
      <w:r>
        <w:rPr>
          <w:sz w:val="28"/>
          <w:szCs w:val="28"/>
        </w:rPr>
        <w:t>5. В данный период жителям сельсовета воздержаться от посещения</w:t>
      </w:r>
    </w:p>
    <w:p w:rsidR="005F1E7D" w:rsidRDefault="00DE2DA1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лесных  массивов и сжигания сухо</w:t>
      </w:r>
      <w:r>
        <w:rPr>
          <w:sz w:val="28"/>
          <w:szCs w:val="28"/>
        </w:rPr>
        <w:t>й травы, рекомендовать на своих подворьях иметь емкости с водой.</w:t>
      </w:r>
    </w:p>
    <w:p w:rsidR="005F1E7D" w:rsidRDefault="00DE2DA1">
      <w:pPr>
        <w:pStyle w:val="Standard"/>
        <w:tabs>
          <w:tab w:val="left" w:pos="705"/>
          <w:tab w:val="left" w:pos="7553"/>
        </w:tabs>
        <w:ind w:left="-15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F1E7D" w:rsidRDefault="00DE2DA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Настоящее распоряжение вступает в силу со дня его подписания.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F1E7D" w:rsidRDefault="00DE2DA1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F1E7D" w:rsidRDefault="005F1E7D">
      <w:pPr>
        <w:pStyle w:val="Standard"/>
        <w:tabs>
          <w:tab w:val="left" w:pos="7568"/>
        </w:tabs>
        <w:jc w:val="both"/>
        <w:rPr>
          <w:sz w:val="28"/>
        </w:rPr>
      </w:pPr>
    </w:p>
    <w:p w:rsidR="005F1E7D" w:rsidRDefault="00DE2DA1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А.А.Горбачев</w:t>
      </w:r>
    </w:p>
    <w:sectPr w:rsidR="005F1E7D" w:rsidSect="005F1E7D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A1" w:rsidRDefault="00DE2DA1" w:rsidP="005F1E7D">
      <w:r>
        <w:separator/>
      </w:r>
    </w:p>
  </w:endnote>
  <w:endnote w:type="continuationSeparator" w:id="0">
    <w:p w:rsidR="00DE2DA1" w:rsidRDefault="00DE2DA1" w:rsidP="005F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A1" w:rsidRDefault="00DE2DA1" w:rsidP="005F1E7D">
      <w:r w:rsidRPr="005F1E7D">
        <w:rPr>
          <w:color w:val="000000"/>
        </w:rPr>
        <w:separator/>
      </w:r>
    </w:p>
  </w:footnote>
  <w:footnote w:type="continuationSeparator" w:id="0">
    <w:p w:rsidR="00DE2DA1" w:rsidRDefault="00DE2DA1" w:rsidP="005F1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08A2"/>
    <w:multiLevelType w:val="multilevel"/>
    <w:tmpl w:val="D1F097C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13375DF"/>
    <w:multiLevelType w:val="multilevel"/>
    <w:tmpl w:val="837CC03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E7D"/>
    <w:rsid w:val="005F1E7D"/>
    <w:rsid w:val="00B76E8E"/>
    <w:rsid w:val="00DE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E7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5F1E7D"/>
    <w:rPr>
      <w:sz w:val="28"/>
    </w:rPr>
  </w:style>
  <w:style w:type="paragraph" w:customStyle="1" w:styleId="Textbodyindent">
    <w:name w:val="Text body indent"/>
    <w:basedOn w:val="Standard"/>
    <w:rsid w:val="005F1E7D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5F1E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5F1E7D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5F1E7D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5F1E7D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5F1E7D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5F1E7D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5F1E7D"/>
    <w:rPr>
      <w:rFonts w:ascii="Arial" w:hAnsi="Arial" w:cs="Tahoma"/>
    </w:rPr>
  </w:style>
  <w:style w:type="paragraph" w:customStyle="1" w:styleId="TableContents">
    <w:name w:val="Table Contents"/>
    <w:basedOn w:val="Standard"/>
    <w:rsid w:val="005F1E7D"/>
    <w:pPr>
      <w:suppressLineNumbers/>
    </w:pPr>
  </w:style>
  <w:style w:type="paragraph" w:customStyle="1" w:styleId="Caption">
    <w:name w:val="Caption"/>
    <w:basedOn w:val="Standard"/>
    <w:rsid w:val="005F1E7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5F1E7D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5F1E7D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5F1E7D"/>
  </w:style>
  <w:style w:type="character" w:customStyle="1" w:styleId="WW8Num3z0">
    <w:name w:val="WW8Num3z0"/>
    <w:rsid w:val="005F1E7D"/>
    <w:rPr>
      <w:sz w:val="24"/>
    </w:rPr>
  </w:style>
  <w:style w:type="character" w:customStyle="1" w:styleId="BulletSymbols">
    <w:name w:val="Bullet Symbols"/>
    <w:rsid w:val="005F1E7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F1E7D"/>
  </w:style>
  <w:style w:type="numbering" w:customStyle="1" w:styleId="WW8Num1">
    <w:name w:val="WW8Num1"/>
    <w:basedOn w:val="a2"/>
    <w:rsid w:val="005F1E7D"/>
    <w:pPr>
      <w:numPr>
        <w:numId w:val="1"/>
      </w:numPr>
    </w:pPr>
  </w:style>
  <w:style w:type="numbering" w:customStyle="1" w:styleId="WW8Num2">
    <w:name w:val="WW8Num2"/>
    <w:basedOn w:val="a2"/>
    <w:rsid w:val="005F1E7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2020-03-18T09:14:00Z</cp:lastPrinted>
  <dcterms:created xsi:type="dcterms:W3CDTF">2023-09-03T10:07:00Z</dcterms:created>
  <dcterms:modified xsi:type="dcterms:W3CDTF">2023-09-03T10:07:00Z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