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99" w:rsidRDefault="00C068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E4C99" w:rsidRDefault="00C068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E4C99" w:rsidRDefault="00C068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6E4C99" w:rsidRDefault="00C068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6E4C99" w:rsidRDefault="006E4C9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4C99" w:rsidRDefault="00C068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E4C99" w:rsidRDefault="006E4C9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C99" w:rsidRDefault="00C068D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17.04.2020 года                           № 45-па</w:t>
      </w:r>
    </w:p>
    <w:p w:rsidR="006E4C99" w:rsidRDefault="006E4C99">
      <w:pPr>
        <w:pStyle w:val="ConsPlusNormal"/>
        <w:widowControl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C99" w:rsidRDefault="00C068D2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создании в целях </w:t>
      </w:r>
      <w:r>
        <w:rPr>
          <w:rFonts w:ascii="Times New Roman" w:hAnsi="Times New Roman"/>
          <w:b/>
          <w:bCs/>
          <w:sz w:val="26"/>
          <w:szCs w:val="26"/>
        </w:rPr>
        <w:t>пожаротушения условий</w:t>
      </w:r>
    </w:p>
    <w:p w:rsidR="006E4C99" w:rsidRDefault="00C068D2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для забора  в любое время года воды</w:t>
      </w:r>
    </w:p>
    <w:p w:rsidR="006E4C99" w:rsidRDefault="00C068D2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из источников наружного водоснабжения,</w:t>
      </w:r>
    </w:p>
    <w:p w:rsidR="006E4C99" w:rsidRDefault="00C068D2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расположенных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Паникинского</w:t>
      </w:r>
      <w:proofErr w:type="spellEnd"/>
    </w:p>
    <w:p w:rsidR="006E4C99" w:rsidRDefault="00C068D2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</w:t>
      </w:r>
    </w:p>
    <w:p w:rsidR="006E4C99" w:rsidRDefault="006E4C99">
      <w:pPr>
        <w:pStyle w:val="a6"/>
        <w:spacing w:before="28" w:after="28"/>
        <w:ind w:right="3259"/>
        <w:jc w:val="both"/>
        <w:rPr>
          <w:b/>
          <w:color w:val="000000"/>
          <w:sz w:val="28"/>
          <w:szCs w:val="28"/>
        </w:rPr>
      </w:pPr>
    </w:p>
    <w:p w:rsidR="006E4C99" w:rsidRDefault="006E4C99">
      <w:pPr>
        <w:pStyle w:val="a6"/>
        <w:spacing w:before="28" w:after="28"/>
        <w:ind w:right="3259"/>
        <w:jc w:val="both"/>
        <w:rPr>
          <w:b/>
        </w:rPr>
      </w:pPr>
    </w:p>
    <w:p w:rsidR="006E4C99" w:rsidRDefault="00C068D2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19 Федерального закона от 21.12.1994 № 69- ФЗ «О пожарной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безопасности»,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в целях создания условий для забора в любое время года воды из источников наружного водоснабжения на территории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6E4C99" w:rsidRDefault="00C068D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прилагаемые Правила учёта и проверки наружного противопожарного водоснабжения на территории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C99" w:rsidRDefault="00C068D2">
      <w:pPr>
        <w:pStyle w:val="Standard"/>
        <w:jc w:val="both"/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Arial"/>
          <w:sz w:val="28"/>
          <w:szCs w:val="28"/>
        </w:rPr>
        <w:t>Проводить два раза в год проверку всех источников наружного противопожарного водоснабжения на т</w:t>
      </w:r>
      <w:r>
        <w:rPr>
          <w:rFonts w:ascii="Times New Roman" w:hAnsi="Times New Roman" w:cs="Arial"/>
          <w:sz w:val="28"/>
          <w:szCs w:val="28"/>
        </w:rPr>
        <w:t xml:space="preserve">ерритории </w:t>
      </w:r>
      <w:proofErr w:type="spellStart"/>
      <w:r>
        <w:rPr>
          <w:rFonts w:ascii="Times New Roman" w:hAnsi="Times New Roman" w:cs="Arial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Arial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 независимо от их ведомственной принадлежности и организационно – правовой формы, результаты проверки оформлять актом.</w:t>
      </w:r>
    </w:p>
    <w:p w:rsidR="006E4C99" w:rsidRDefault="00C068D2">
      <w:pPr>
        <w:pStyle w:val="Standard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</w:t>
      </w:r>
      <w:r>
        <w:rPr>
          <w:rFonts w:ascii="Times New Roman" w:hAnsi="Times New Roman" w:cs="Arial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Arial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Arial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района, а также собственникам в</w:t>
      </w:r>
      <w:r>
        <w:rPr>
          <w:rFonts w:ascii="Times New Roman" w:hAnsi="Times New Roman" w:cs="Arial"/>
          <w:sz w:val="28"/>
          <w:szCs w:val="28"/>
        </w:rPr>
        <w:t>сех форм собственности, имеющим источники наружного противопожарного водоснабжения (по согласованию):</w:t>
      </w:r>
    </w:p>
    <w:p w:rsidR="006E4C99" w:rsidRDefault="00C068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принимать немедленные меры по устранению выявленных в ходе проведённой проверки неисправности противопожарного водоснабжения;</w:t>
      </w:r>
    </w:p>
    <w:p w:rsidR="006E4C99" w:rsidRDefault="00C068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 о</w:t>
      </w:r>
      <w:r>
        <w:rPr>
          <w:rFonts w:ascii="Times New Roman" w:hAnsi="Times New Roman"/>
          <w:bCs/>
          <w:spacing w:val="2"/>
          <w:sz w:val="28"/>
          <w:szCs w:val="28"/>
        </w:rPr>
        <w:t>беспечит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ь наличие свободных подъездов к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6E4C99" w:rsidRDefault="00C068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3.3. уточнять списки источников противопожарного водоснабжения;</w:t>
      </w:r>
    </w:p>
    <w:p w:rsidR="006E4C99" w:rsidRDefault="00C068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3.4. производить своевремен</w:t>
      </w:r>
      <w:r>
        <w:rPr>
          <w:rFonts w:ascii="Times New Roman" w:hAnsi="Times New Roman"/>
          <w:sz w:val="28"/>
          <w:szCs w:val="28"/>
        </w:rPr>
        <w:t>ную очистку люков пожарных гидрантов от грязи, льда и снега;</w:t>
      </w:r>
    </w:p>
    <w:p w:rsidR="006E4C99" w:rsidRDefault="00C068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3.5. водонапорные башни приспособить для отбора воды пожарной техникой в любое время года;</w:t>
      </w:r>
    </w:p>
    <w:p w:rsidR="006E4C99" w:rsidRDefault="00C068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3.6. запретить использование для хозяйственных и производственных целей запаса воды, предназначен</w:t>
      </w:r>
      <w:r>
        <w:rPr>
          <w:rFonts w:ascii="Times New Roman" w:hAnsi="Times New Roman"/>
          <w:sz w:val="28"/>
          <w:szCs w:val="28"/>
        </w:rPr>
        <w:t>ного для нужд пожаротушения.</w:t>
      </w:r>
    </w:p>
    <w:p w:rsidR="006E4C99" w:rsidRDefault="00C068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r>
        <w:rPr>
          <w:rStyle w:val="a8"/>
          <w:i w:val="0"/>
          <w:sz w:val="24"/>
          <w:szCs w:val="24"/>
        </w:rPr>
        <w:t xml:space="preserve"> </w:t>
      </w:r>
      <w:r>
        <w:rPr>
          <w:rStyle w:val="a8"/>
          <w:i w:val="0"/>
        </w:rPr>
        <w:t>Настоящее постановление вступает в силу с момента обнародования.</w:t>
      </w:r>
    </w:p>
    <w:p w:rsidR="006E4C99" w:rsidRDefault="00C068D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4C99" w:rsidRDefault="006E4C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4C99" w:rsidRDefault="006E4C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4C99" w:rsidRDefault="00C068D2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E4C99" w:rsidRDefault="00C068D2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А.А.Горбачев</w:t>
      </w:r>
    </w:p>
    <w:p w:rsidR="006E4C99" w:rsidRDefault="006E4C99">
      <w:pPr>
        <w:pStyle w:val="a6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6E4C99">
      <w:pPr>
        <w:pStyle w:val="Standard"/>
        <w:spacing w:after="0" w:line="240" w:lineRule="auto"/>
        <w:jc w:val="right"/>
      </w:pPr>
    </w:p>
    <w:p w:rsidR="006E4C99" w:rsidRDefault="00C068D2">
      <w:pPr>
        <w:pStyle w:val="Standard"/>
        <w:ind w:left="55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6E4C99" w:rsidRDefault="00C068D2">
      <w:pPr>
        <w:pStyle w:val="Standard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6E4C99" w:rsidRDefault="00C068D2">
      <w:pPr>
        <w:pStyle w:val="Standard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6E4C99" w:rsidRDefault="00C068D2">
      <w:pPr>
        <w:pStyle w:val="Standard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6E4C99" w:rsidRDefault="00C068D2">
      <w:pPr>
        <w:pStyle w:val="Standard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«17» апреля 2020 г. №45-па</w:t>
      </w:r>
    </w:p>
    <w:p w:rsidR="006E4C99" w:rsidRDefault="006E4C99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учета и проверки наружного </w:t>
      </w:r>
      <w:r>
        <w:rPr>
          <w:rFonts w:ascii="Times New Roman" w:hAnsi="Times New Roman"/>
          <w:b/>
          <w:sz w:val="24"/>
          <w:szCs w:val="24"/>
        </w:rPr>
        <w:t>противопожарного</w:t>
      </w: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водоснабжения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6E4C99" w:rsidRDefault="006E4C99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E4C99" w:rsidRDefault="00C068D2">
      <w:pPr>
        <w:pStyle w:val="a6"/>
        <w:shd w:val="clear" w:color="auto" w:fill="FFFFFF"/>
        <w:spacing w:before="0" w:after="0"/>
        <w:ind w:firstLine="9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Настоящие Правила действуют на всей территории </w:t>
      </w:r>
      <w:proofErr w:type="spellStart"/>
      <w:r>
        <w:rPr>
          <w:rFonts w:ascii="Times New Roman" w:hAnsi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обязательны для исполнения всеми </w:t>
      </w:r>
      <w:r>
        <w:rPr>
          <w:rFonts w:ascii="Times New Roman" w:hAnsi="Times New Roman"/>
          <w:sz w:val="24"/>
          <w:szCs w:val="24"/>
        </w:rPr>
        <w:t>собственниками, имеющими источники противопожарного водоснабжения независимо от их ведомственной прина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лежности и противопожарного водоснабжения независимо от их ведомственной прина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лежности и организационно-правовой формы.</w:t>
      </w:r>
    </w:p>
    <w:p w:rsidR="006E4C99" w:rsidRDefault="00C068D2">
      <w:pPr>
        <w:pStyle w:val="a6"/>
        <w:shd w:val="clear" w:color="auto" w:fill="FFFFFF"/>
        <w:spacing w:before="0" w:after="0"/>
        <w:ind w:firstLine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Наружное противопожарное во</w:t>
      </w:r>
      <w:r>
        <w:rPr>
          <w:rFonts w:ascii="Times New Roman" w:hAnsi="Times New Roman"/>
          <w:sz w:val="24"/>
          <w:szCs w:val="24"/>
        </w:rPr>
        <w:t>доснабжение поселения включает в себя: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жарные водоемы, водонапорные башни, вода из которых используется для пожаротуш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ния, независимо от их ведомственной принадлежности и организационно-правовой 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мы.</w:t>
      </w:r>
    </w:p>
    <w:p w:rsidR="006E4C99" w:rsidRDefault="00C068D2">
      <w:pPr>
        <w:pStyle w:val="a6"/>
        <w:shd w:val="clear" w:color="auto" w:fill="FFFFFF"/>
        <w:spacing w:before="0" w:after="0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Ответственность за техническое состояние источн</w:t>
      </w:r>
      <w:r>
        <w:rPr>
          <w:rFonts w:ascii="Times New Roman" w:hAnsi="Times New Roman"/>
          <w:sz w:val="24"/>
          <w:szCs w:val="24"/>
        </w:rPr>
        <w:t>иков противопожарного 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доснабжения и установку указателей несет собственник, в ведении которого они находя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ся.</w:t>
      </w:r>
    </w:p>
    <w:p w:rsidR="006E4C99" w:rsidRDefault="00C068D2">
      <w:pPr>
        <w:pStyle w:val="a6"/>
        <w:shd w:val="clear" w:color="auto" w:fill="FFFFFF"/>
        <w:spacing w:before="0"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</w:t>
      </w:r>
      <w:r>
        <w:rPr>
          <w:rFonts w:ascii="Times New Roman" w:hAnsi="Times New Roman"/>
          <w:sz w:val="24"/>
          <w:szCs w:val="24"/>
        </w:rPr>
        <w:t>ой для тушения пожаров, а также для осуществления проверки технического состояния источников прот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вопожарного водоснабжения.  </w:t>
      </w:r>
    </w:p>
    <w:p w:rsidR="006E4C99" w:rsidRDefault="006E4C99">
      <w:pPr>
        <w:pStyle w:val="a6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Техническое состояние, эксплуатация и требования к источникам противопожа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ного водоснабжения.</w:t>
      </w:r>
    </w:p>
    <w:p w:rsidR="006E4C99" w:rsidRDefault="006E4C99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C99" w:rsidRDefault="00C068D2">
      <w:pPr>
        <w:pStyle w:val="a6"/>
        <w:shd w:val="clear" w:color="auto" w:fill="FFFFFF"/>
        <w:tabs>
          <w:tab w:val="left" w:pos="555"/>
        </w:tabs>
        <w:spacing w:before="0" w:after="0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Постоянная готовность </w:t>
      </w:r>
      <w:r>
        <w:rPr>
          <w:rFonts w:ascii="Times New Roman" w:hAnsi="Times New Roman"/>
          <w:sz w:val="24"/>
          <w:szCs w:val="24"/>
        </w:rPr>
        <w:t>источников противопожарного водоснабжения для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пешного тушения пожаров обеспечивается проведением основных подготовительных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роприятий:</w:t>
      </w:r>
    </w:p>
    <w:p w:rsidR="006E4C99" w:rsidRDefault="00C068D2">
      <w:pPr>
        <w:pStyle w:val="a6"/>
        <w:shd w:val="clear" w:color="auto" w:fill="FFFFFF"/>
        <w:spacing w:before="0" w:after="0"/>
        <w:ind w:firstLine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качественной приемкой всех систем водоснабжения по окончании их строител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ства, реконструкции и ремонта;</w:t>
      </w:r>
    </w:p>
    <w:p w:rsidR="006E4C99" w:rsidRDefault="00C068D2">
      <w:pPr>
        <w:pStyle w:val="a6"/>
        <w:shd w:val="clear" w:color="auto" w:fill="FFFFFF"/>
        <w:spacing w:before="0" w:after="0"/>
        <w:ind w:firstLine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точным уче</w:t>
      </w:r>
      <w:r>
        <w:rPr>
          <w:rFonts w:ascii="Times New Roman" w:hAnsi="Times New Roman"/>
          <w:sz w:val="24"/>
          <w:szCs w:val="24"/>
        </w:rPr>
        <w:t>том всех источников противопожарного водоснабжения;</w:t>
      </w:r>
    </w:p>
    <w:p w:rsidR="006E4C99" w:rsidRDefault="00C068D2">
      <w:pPr>
        <w:pStyle w:val="a6"/>
        <w:shd w:val="clear" w:color="auto" w:fill="FFFFFF"/>
        <w:spacing w:before="0" w:after="0"/>
        <w:ind w:firstLine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систематическим </w:t>
      </w:r>
      <w:proofErr w:type="gramStart"/>
      <w:r>
        <w:rPr>
          <w:rFonts w:ascii="Times New Roman" w:hAnsi="Times New Roman"/>
          <w:sz w:val="24"/>
          <w:szCs w:val="24"/>
        </w:rPr>
        <w:t>контролем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</w:t>
      </w:r>
      <w:proofErr w:type="spellStart"/>
      <w:r>
        <w:rPr>
          <w:rFonts w:ascii="Times New Roman" w:hAnsi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E4C99" w:rsidRDefault="00C068D2">
      <w:pPr>
        <w:pStyle w:val="a6"/>
        <w:shd w:val="clear" w:color="auto" w:fill="FFFFFF"/>
        <w:spacing w:before="0" w:after="0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своевременной подготовкой источников противопожарного водоснабжения к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ловиям эксплуатации в весенне-летний и осенне-зимний периоды.</w:t>
      </w:r>
    </w:p>
    <w:p w:rsidR="006E4C99" w:rsidRDefault="00C068D2">
      <w:pPr>
        <w:pStyle w:val="a6"/>
        <w:shd w:val="clear" w:color="auto" w:fill="FFFFFF"/>
        <w:spacing w:before="0" w:after="0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Источ</w:t>
      </w:r>
      <w:r>
        <w:rPr>
          <w:rFonts w:ascii="Times New Roman" w:hAnsi="Times New Roman"/>
          <w:sz w:val="24"/>
          <w:szCs w:val="24"/>
        </w:rPr>
        <w:t>ники противопожарного водоснабжения должны находиться  в испра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ном состоянии и оборудоваться указателями в соответствии с нормами пожарной безопа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ности. Ко всем источникам противопожарного водоснабжения должен быть обеспечен подъезд.</w:t>
      </w:r>
    </w:p>
    <w:p w:rsidR="006E4C99" w:rsidRDefault="00C068D2">
      <w:pPr>
        <w:pStyle w:val="a6"/>
        <w:shd w:val="clear" w:color="auto" w:fill="FFFFFF"/>
        <w:spacing w:before="0" w:after="0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Пожарные водоемы </w:t>
      </w:r>
      <w:r>
        <w:rPr>
          <w:rFonts w:ascii="Times New Roman" w:hAnsi="Times New Roman"/>
          <w:sz w:val="24"/>
          <w:szCs w:val="24"/>
        </w:rPr>
        <w:t>должны быть наполнены водой. К водоемам должен быть обеспечен подъезд.</w:t>
      </w:r>
    </w:p>
    <w:p w:rsidR="006E4C99" w:rsidRDefault="00C068D2">
      <w:pPr>
        <w:pStyle w:val="a6"/>
        <w:shd w:val="clear" w:color="auto" w:fill="FFFFFF"/>
        <w:spacing w:before="0" w:after="0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 w:cs="Arial"/>
          <w:sz w:val="24"/>
          <w:szCs w:val="24"/>
        </w:rPr>
        <w:t>Источники противопожарного водоснабжения допускается использовать тол</w:t>
      </w:r>
      <w:r>
        <w:rPr>
          <w:rFonts w:ascii="Times New Roman" w:hAnsi="Times New Roman" w:cs="Arial"/>
          <w:sz w:val="24"/>
          <w:szCs w:val="24"/>
        </w:rPr>
        <w:t>ь</w:t>
      </w:r>
      <w:r>
        <w:rPr>
          <w:rFonts w:ascii="Times New Roman" w:hAnsi="Times New Roman" w:cs="Arial"/>
          <w:sz w:val="24"/>
          <w:szCs w:val="24"/>
        </w:rPr>
        <w:t>ко при тушении пожаров, проведении занятий, учений и проверке их работоспособности.</w:t>
      </w:r>
    </w:p>
    <w:p w:rsidR="006E4C99" w:rsidRDefault="006E4C99">
      <w:pPr>
        <w:pStyle w:val="a6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Учет и порядок проверк</w:t>
      </w:r>
      <w:r>
        <w:rPr>
          <w:rFonts w:ascii="Times New Roman" w:hAnsi="Times New Roman"/>
          <w:b/>
          <w:sz w:val="24"/>
          <w:szCs w:val="24"/>
        </w:rPr>
        <w:t>и противопожарного водоснабжения.</w:t>
      </w:r>
    </w:p>
    <w:p w:rsidR="006E4C99" w:rsidRDefault="006E4C99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Собственники объектов противопожарного водоснабжения обязаны вести строгий учет и проводить плановые совместные с подразделениями Государственной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тивопожарной службы проверки имеющихся в их ведении источников </w:t>
      </w:r>
      <w:r>
        <w:rPr>
          <w:rFonts w:ascii="Times New Roman" w:hAnsi="Times New Roman"/>
          <w:sz w:val="24"/>
          <w:szCs w:val="24"/>
        </w:rPr>
        <w:t>противопожарного водоснабжения.</w:t>
      </w: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С целью учета всех </w:t>
      </w:r>
      <w:proofErr w:type="spellStart"/>
      <w:r>
        <w:rPr>
          <w:rFonts w:ascii="Times New Roman" w:hAnsi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 могут быть использованы для тушения пожаров,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совм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стно с Государственной противопожарной службой  не реже одного раза в</w:t>
      </w:r>
      <w:r>
        <w:rPr>
          <w:rFonts w:ascii="Times New Roman" w:hAnsi="Times New Roman"/>
          <w:sz w:val="24"/>
          <w:szCs w:val="24"/>
        </w:rPr>
        <w:t xml:space="preserve"> пять лет пров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дят инвентаризацию противопожарного водоснабжения.</w:t>
      </w: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 проверке пожарного водоема проверяется:</w:t>
      </w:r>
    </w:p>
    <w:p w:rsidR="006E4C99" w:rsidRDefault="00C068D2">
      <w:pPr>
        <w:pStyle w:val="a6"/>
        <w:shd w:val="clear" w:color="auto" w:fill="FFFFFF"/>
        <w:spacing w:before="0"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на видном месте указателя установленного образца;</w:t>
      </w:r>
    </w:p>
    <w:p w:rsidR="006E4C99" w:rsidRDefault="00C068D2">
      <w:pPr>
        <w:pStyle w:val="a6"/>
        <w:shd w:val="clear" w:color="auto" w:fill="FFFFFF"/>
        <w:spacing w:before="0" w:after="0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возмож</w:t>
      </w:r>
      <w:r>
        <w:rPr>
          <w:rFonts w:ascii="Times New Roman" w:hAnsi="Times New Roman"/>
          <w:sz w:val="24"/>
          <w:szCs w:val="24"/>
        </w:rPr>
        <w:t>ность беспрепятственного подъезда к пожарному водоему;</w:t>
      </w:r>
    </w:p>
    <w:p w:rsidR="006E4C99" w:rsidRDefault="00C068D2">
      <w:pPr>
        <w:pStyle w:val="a6"/>
        <w:shd w:val="clear" w:color="auto" w:fill="FFFFFF"/>
        <w:spacing w:before="0" w:after="0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Arial"/>
          <w:sz w:val="24"/>
          <w:szCs w:val="24"/>
        </w:rPr>
        <w:t>состояние колодца и люка пожарного гидранта</w:t>
      </w:r>
      <w:r>
        <w:rPr>
          <w:rFonts w:ascii="Times New Roman" w:hAnsi="Times New Roman"/>
          <w:sz w:val="24"/>
          <w:szCs w:val="24"/>
        </w:rPr>
        <w:t>;</w:t>
      </w: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герметичность задвижек (при их наличии).</w:t>
      </w:r>
    </w:p>
    <w:p w:rsidR="006E4C99" w:rsidRDefault="00C068D2">
      <w:pPr>
        <w:pStyle w:val="a6"/>
        <w:shd w:val="clear" w:color="auto" w:fill="FFFFFF"/>
        <w:spacing w:before="0" w:after="0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При проверке других приспособленных источников для целей пожаротушения источников водоснабжения проверяет</w:t>
      </w:r>
      <w:r>
        <w:rPr>
          <w:rFonts w:ascii="Times New Roman" w:hAnsi="Times New Roman"/>
          <w:sz w:val="24"/>
          <w:szCs w:val="24"/>
        </w:rPr>
        <w:t>ся наличие подъезда и возможность забора воды в любое время года.</w:t>
      </w:r>
    </w:p>
    <w:p w:rsidR="006E4C99" w:rsidRDefault="006E4C99">
      <w:pPr>
        <w:pStyle w:val="a6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Инвентаризация противопожарного водоснабжения.</w:t>
      </w:r>
    </w:p>
    <w:p w:rsidR="006E4C99" w:rsidRDefault="006E4C99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Инвентаризация противопожарного водоснабжения проводится не реже одн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раза в пять лет.</w:t>
      </w: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Инвентаризация проводится с целью учета</w:t>
      </w:r>
      <w:r>
        <w:rPr>
          <w:rFonts w:ascii="Times New Roman" w:hAnsi="Times New Roman"/>
          <w:sz w:val="24"/>
          <w:szCs w:val="24"/>
        </w:rPr>
        <w:t xml:space="preserve"> всех </w:t>
      </w:r>
      <w:proofErr w:type="spellStart"/>
      <w:r>
        <w:rPr>
          <w:rFonts w:ascii="Times New Roman" w:hAnsi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/>
          <w:sz w:val="24"/>
          <w:szCs w:val="24"/>
        </w:rPr>
        <w:t>, которые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гут быть использованы для тушения пожаров и выявления их состояния и характеристик.</w:t>
      </w:r>
    </w:p>
    <w:p w:rsidR="006E4C99" w:rsidRDefault="00C068D2">
      <w:pPr>
        <w:pStyle w:val="a6"/>
        <w:shd w:val="clear" w:color="auto" w:fill="FFFFFF"/>
        <w:spacing w:before="0" w:after="0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Для проведения инвентаризации водоснабжения постановлением Админис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рации </w:t>
      </w:r>
      <w:proofErr w:type="spellStart"/>
      <w:r>
        <w:rPr>
          <w:rFonts w:ascii="Times New Roman" w:hAnsi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создается </w:t>
      </w:r>
      <w:r>
        <w:rPr>
          <w:rFonts w:ascii="Times New Roman" w:hAnsi="Times New Roman"/>
          <w:sz w:val="24"/>
          <w:szCs w:val="24"/>
        </w:rPr>
        <w:t>межведомственная коми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сия, в состав которой входят: представители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Паники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органа государственного пожарного надзора, организации коммунальн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хозяйства.</w:t>
      </w: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Комиссия путем детальной проверки каждого </w:t>
      </w:r>
      <w:proofErr w:type="spellStart"/>
      <w:r>
        <w:rPr>
          <w:rFonts w:ascii="Times New Roman" w:hAnsi="Times New Roman"/>
          <w:sz w:val="24"/>
          <w:szCs w:val="24"/>
        </w:rPr>
        <w:t>водоис</w:t>
      </w:r>
      <w:r>
        <w:rPr>
          <w:rFonts w:ascii="Times New Roman" w:hAnsi="Times New Roman"/>
          <w:sz w:val="24"/>
          <w:szCs w:val="24"/>
        </w:rPr>
        <w:t>точника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уточняет:</w:t>
      </w:r>
    </w:p>
    <w:p w:rsidR="006E4C99" w:rsidRDefault="00C068D2">
      <w:pPr>
        <w:pStyle w:val="a6"/>
        <w:shd w:val="clear" w:color="auto" w:fill="FFFFFF"/>
        <w:spacing w:before="0" w:after="0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вид, численность и состояние источников противопожарного водоснабжения,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личие подъездов к ним;</w:t>
      </w: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насосов, их состояние;</w:t>
      </w: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выполнение планов замены пожарных кранов;</w:t>
      </w:r>
    </w:p>
    <w:p w:rsidR="006E4C99" w:rsidRDefault="00C068D2">
      <w:pPr>
        <w:pStyle w:val="a6"/>
        <w:shd w:val="clear" w:color="auto" w:fill="FFFFFF"/>
        <w:spacing w:before="0" w:after="0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строительства новых водоемов, пирсов, колодцев.</w:t>
      </w:r>
    </w:p>
    <w:p w:rsidR="006E4C99" w:rsidRDefault="00C068D2">
      <w:pPr>
        <w:pStyle w:val="a6"/>
        <w:shd w:val="clear" w:color="auto" w:fill="FFFFFF"/>
        <w:spacing w:before="0" w:after="0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По рез</w:t>
      </w:r>
      <w:r>
        <w:rPr>
          <w:rFonts w:ascii="Times New Roman" w:hAnsi="Times New Roman"/>
          <w:sz w:val="24"/>
          <w:szCs w:val="24"/>
        </w:rPr>
        <w:t xml:space="preserve">ультатам инвентаризации составляется акт инвентаризации и ведомость учета состояния </w:t>
      </w:r>
      <w:proofErr w:type="spellStart"/>
      <w:r>
        <w:rPr>
          <w:rFonts w:ascii="Times New Roman" w:hAnsi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E4C99" w:rsidRDefault="006E4C99">
      <w:pPr>
        <w:pStyle w:val="a6"/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Ремонт и реконструкция противопожарного водоснабжения.</w:t>
      </w:r>
    </w:p>
    <w:p w:rsidR="006E4C99" w:rsidRDefault="006E4C99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Собственники, в ведении которых находится неисправный источник против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пожарного водоснабже</w:t>
      </w:r>
      <w:r>
        <w:rPr>
          <w:rFonts w:ascii="Times New Roman" w:hAnsi="Times New Roman"/>
          <w:sz w:val="24"/>
          <w:szCs w:val="24"/>
        </w:rPr>
        <w:t>ния, обязаны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10 дней получения сообщения о неиспра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ности произвести ремонт </w:t>
      </w:r>
      <w:proofErr w:type="spellStart"/>
      <w:r>
        <w:rPr>
          <w:rFonts w:ascii="Times New Roman" w:hAnsi="Times New Roman"/>
          <w:sz w:val="24"/>
          <w:szCs w:val="24"/>
        </w:rPr>
        <w:t>водоисточника</w:t>
      </w:r>
      <w:proofErr w:type="spellEnd"/>
      <w:r>
        <w:rPr>
          <w:rFonts w:ascii="Times New Roman" w:hAnsi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>
        <w:rPr>
          <w:rFonts w:ascii="Times New Roman" w:hAnsi="Times New Roman"/>
          <w:sz w:val="24"/>
          <w:szCs w:val="24"/>
        </w:rPr>
        <w:t>водоисточника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сроки согласовываются с государственной противопожарной слу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бой.</w:t>
      </w:r>
    </w:p>
    <w:p w:rsidR="006E4C99" w:rsidRDefault="006E4C99">
      <w:pPr>
        <w:pStyle w:val="a6"/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Особенности эксплуата</w:t>
      </w:r>
      <w:r>
        <w:rPr>
          <w:rFonts w:ascii="Times New Roman" w:hAnsi="Times New Roman"/>
          <w:b/>
          <w:sz w:val="24"/>
          <w:szCs w:val="24"/>
        </w:rPr>
        <w:t>ции противопожарного водоснабжения в зимних условиях.</w:t>
      </w:r>
    </w:p>
    <w:p w:rsidR="006E4C99" w:rsidRDefault="006E4C99">
      <w:pPr>
        <w:pStyle w:val="a6"/>
        <w:shd w:val="clear" w:color="auto" w:fill="FFFFFF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Ежегодно в октябре-ноябре производится подготовка противопожарного вод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снабжения к работе в зимних условиях, для чего необходимо:</w:t>
      </w:r>
    </w:p>
    <w:p w:rsidR="006E4C99" w:rsidRDefault="00C068D2">
      <w:pPr>
        <w:pStyle w:val="a6"/>
        <w:shd w:val="clear" w:color="auto" w:fill="FFFFFF"/>
        <w:spacing w:before="0"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проверить уровень воды в водоемах, исправность теплоизоляции и </w:t>
      </w:r>
      <w:r>
        <w:rPr>
          <w:rFonts w:ascii="Times New Roman" w:hAnsi="Times New Roman"/>
          <w:sz w:val="24"/>
          <w:szCs w:val="24"/>
        </w:rPr>
        <w:t>запорной 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матуры;</w:t>
      </w:r>
    </w:p>
    <w:p w:rsidR="006E4C99" w:rsidRDefault="00C068D2">
      <w:pPr>
        <w:pStyle w:val="a6"/>
        <w:shd w:val="clear" w:color="auto" w:fill="FFFFFF"/>
        <w:spacing w:before="0" w:after="0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>
        <w:rPr>
          <w:rFonts w:ascii="Times New Roman" w:hAnsi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E4C99" w:rsidRDefault="00C068D2">
      <w:pPr>
        <w:pStyle w:val="a6"/>
        <w:numPr>
          <w:ilvl w:val="0"/>
          <w:numId w:val="1"/>
        </w:numPr>
        <w:shd w:val="clear" w:color="auto" w:fill="FFFFFF"/>
        <w:spacing w:before="0" w:after="0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условия для обогрева емкостей для забора воды в зимнее время.</w:t>
      </w:r>
    </w:p>
    <w:p w:rsidR="006E4C99" w:rsidRDefault="00C068D2">
      <w:pPr>
        <w:pStyle w:val="a6"/>
        <w:shd w:val="clear" w:color="auto" w:fill="FFFFFF"/>
        <w:spacing w:before="0" w:after="0"/>
        <w:ind w:firstLine="870"/>
        <w:jc w:val="both"/>
      </w:pPr>
      <w:r>
        <w:rPr>
          <w:rFonts w:ascii="Times New Roman" w:hAnsi="Times New Roman"/>
          <w:sz w:val="24"/>
          <w:szCs w:val="24"/>
        </w:rPr>
        <w:t xml:space="preserve">          6.2. </w:t>
      </w:r>
      <w:r>
        <w:rPr>
          <w:rFonts w:ascii="Times New Roman" w:hAnsi="Times New Roman" w:cs="Arial"/>
          <w:sz w:val="24"/>
          <w:szCs w:val="24"/>
        </w:rPr>
        <w:t>. В случае замерзания стояков пожарных гидрантов необходимо прин</w:t>
      </w:r>
      <w:r>
        <w:rPr>
          <w:rFonts w:ascii="Times New Roman" w:hAnsi="Times New Roman" w:cs="Arial"/>
          <w:sz w:val="24"/>
          <w:szCs w:val="24"/>
        </w:rPr>
        <w:t>и</w:t>
      </w:r>
      <w:r>
        <w:rPr>
          <w:rFonts w:ascii="Times New Roman" w:hAnsi="Times New Roman" w:cs="Arial"/>
          <w:sz w:val="24"/>
          <w:szCs w:val="24"/>
        </w:rPr>
        <w:t xml:space="preserve">мать меры </w:t>
      </w:r>
      <w:r>
        <w:rPr>
          <w:rFonts w:ascii="Times New Roman" w:hAnsi="Times New Roman" w:cs="Arial"/>
          <w:sz w:val="24"/>
          <w:szCs w:val="24"/>
        </w:rPr>
        <w:t>к их отогреванию и приведению в рабочее состояние</w:t>
      </w:r>
    </w:p>
    <w:p w:rsidR="006E4C99" w:rsidRDefault="006E4C99">
      <w:pPr>
        <w:pStyle w:val="a6"/>
        <w:shd w:val="clear" w:color="auto" w:fill="FFFFFF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6E4C99" w:rsidRDefault="006E4C99">
      <w:pPr>
        <w:pStyle w:val="a6"/>
        <w:shd w:val="clear" w:color="auto" w:fill="FFFFFF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4C99" w:rsidRDefault="006E4C99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E4C99" w:rsidSect="006E4C9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D2" w:rsidRDefault="00C068D2" w:rsidP="006E4C99">
      <w:pPr>
        <w:spacing w:after="0" w:line="240" w:lineRule="auto"/>
      </w:pPr>
      <w:r>
        <w:separator/>
      </w:r>
    </w:p>
  </w:endnote>
  <w:endnote w:type="continuationSeparator" w:id="0">
    <w:p w:rsidR="00C068D2" w:rsidRDefault="00C068D2" w:rsidP="006E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D2" w:rsidRDefault="00C068D2" w:rsidP="006E4C99">
      <w:pPr>
        <w:spacing w:after="0" w:line="240" w:lineRule="auto"/>
      </w:pPr>
      <w:r w:rsidRPr="006E4C99">
        <w:rPr>
          <w:color w:val="000000"/>
        </w:rPr>
        <w:separator/>
      </w:r>
    </w:p>
  </w:footnote>
  <w:footnote w:type="continuationSeparator" w:id="0">
    <w:p w:rsidR="00C068D2" w:rsidRDefault="00C068D2" w:rsidP="006E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0646"/>
    <w:multiLevelType w:val="multilevel"/>
    <w:tmpl w:val="9620F67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C99"/>
    <w:rsid w:val="006E4C99"/>
    <w:rsid w:val="008B258C"/>
    <w:rsid w:val="00C0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4C99"/>
    <w:pPr>
      <w:widowControl/>
    </w:pPr>
  </w:style>
  <w:style w:type="paragraph" w:styleId="a3">
    <w:name w:val="Title"/>
    <w:basedOn w:val="Standard"/>
    <w:next w:val="Textbody"/>
    <w:rsid w:val="006E4C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6E4C99"/>
    <w:pPr>
      <w:spacing w:after="120"/>
    </w:pPr>
  </w:style>
  <w:style w:type="paragraph" w:styleId="a4">
    <w:name w:val="Subtitle"/>
    <w:basedOn w:val="a3"/>
    <w:next w:val="Textbody"/>
    <w:rsid w:val="006E4C99"/>
    <w:pPr>
      <w:jc w:val="center"/>
    </w:pPr>
    <w:rPr>
      <w:i/>
      <w:iCs/>
    </w:rPr>
  </w:style>
  <w:style w:type="paragraph" w:styleId="a5">
    <w:name w:val="List"/>
    <w:basedOn w:val="Textbody"/>
    <w:rsid w:val="006E4C99"/>
    <w:rPr>
      <w:rFonts w:cs="Mangal"/>
    </w:rPr>
  </w:style>
  <w:style w:type="paragraph" w:customStyle="1" w:styleId="Caption">
    <w:name w:val="Caption"/>
    <w:basedOn w:val="Standard"/>
    <w:rsid w:val="006E4C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E4C99"/>
    <w:pPr>
      <w:suppressLineNumbers/>
    </w:pPr>
    <w:rPr>
      <w:rFonts w:cs="Mangal"/>
    </w:rPr>
  </w:style>
  <w:style w:type="paragraph" w:styleId="a6">
    <w:name w:val="Normal (Web)"/>
    <w:basedOn w:val="Standard"/>
    <w:rsid w:val="006E4C99"/>
    <w:pPr>
      <w:suppressAutoHyphens w:val="0"/>
      <w:spacing w:before="280" w:after="280"/>
    </w:pPr>
  </w:style>
  <w:style w:type="paragraph" w:customStyle="1" w:styleId="ConsPlusNormal">
    <w:name w:val="ConsPlusNormal"/>
    <w:rsid w:val="006E4C99"/>
  </w:style>
  <w:style w:type="paragraph" w:styleId="a7">
    <w:name w:val="No Spacing"/>
    <w:rsid w:val="006E4C99"/>
  </w:style>
  <w:style w:type="paragraph" w:customStyle="1" w:styleId="TableContents">
    <w:name w:val="Table Contents"/>
    <w:basedOn w:val="Standard"/>
    <w:rsid w:val="006E4C99"/>
    <w:pPr>
      <w:suppressLineNumbers/>
    </w:pPr>
  </w:style>
  <w:style w:type="character" w:customStyle="1" w:styleId="NumberingSymbols">
    <w:name w:val="Numbering Symbols"/>
    <w:rsid w:val="006E4C99"/>
  </w:style>
  <w:style w:type="character" w:styleId="a8">
    <w:name w:val="Emphasis"/>
    <w:rsid w:val="006E4C99"/>
    <w:rPr>
      <w:i/>
      <w:iCs/>
    </w:rPr>
  </w:style>
  <w:style w:type="character" w:customStyle="1" w:styleId="BulletSymbols">
    <w:name w:val="Bullet Symbols"/>
    <w:rsid w:val="006E4C99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2020-04-22T11:53:00Z</cp:lastPrinted>
  <dcterms:created xsi:type="dcterms:W3CDTF">2023-09-03T10:06:00Z</dcterms:created>
  <dcterms:modified xsi:type="dcterms:W3CDTF">2023-09-03T10:06:00Z</dcterms:modified>
</cp:coreProperties>
</file>