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4F" w:rsidRDefault="009A0375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РОССИЙСКАЯ   ФЕДЕРАЦИЯ</w:t>
      </w:r>
    </w:p>
    <w:p w:rsidR="00A0724F" w:rsidRDefault="009A0375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  ОБЛАСТЬ   МЕДВЕНСКИЙ   РАЙОН</w:t>
      </w:r>
    </w:p>
    <w:p w:rsidR="00A0724F" w:rsidRDefault="009A0375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 </w:t>
      </w:r>
    </w:p>
    <w:p w:rsidR="00A0724F" w:rsidRDefault="009A0375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ПАНИКИНСКОГО   СЕЛЬСОВЕТА</w:t>
      </w:r>
    </w:p>
    <w:p w:rsidR="00A0724F" w:rsidRDefault="00A0724F">
      <w:pPr>
        <w:pStyle w:val="Standard"/>
        <w:tabs>
          <w:tab w:val="left" w:pos="7568"/>
        </w:tabs>
        <w:rPr>
          <w:b/>
          <w:bCs/>
          <w:sz w:val="36"/>
          <w:szCs w:val="36"/>
        </w:rPr>
      </w:pPr>
    </w:p>
    <w:p w:rsidR="00A0724F" w:rsidRDefault="009A0375">
      <w:pPr>
        <w:pStyle w:val="Heading1"/>
        <w:tabs>
          <w:tab w:val="left" w:pos="0"/>
        </w:tabs>
        <w:rPr>
          <w:szCs w:val="36"/>
        </w:rPr>
      </w:pPr>
      <w:r>
        <w:rPr>
          <w:szCs w:val="36"/>
        </w:rPr>
        <w:t>РАСПОРЯЖЕНИЕ</w:t>
      </w:r>
    </w:p>
    <w:p w:rsidR="00A0724F" w:rsidRDefault="00A0724F">
      <w:pPr>
        <w:pStyle w:val="Standard"/>
        <w:tabs>
          <w:tab w:val="left" w:pos="7568"/>
        </w:tabs>
      </w:pPr>
    </w:p>
    <w:p w:rsidR="00A0724F" w:rsidRDefault="009A0375">
      <w:pPr>
        <w:pStyle w:val="Standard"/>
        <w:tabs>
          <w:tab w:val="left" w:pos="7568"/>
        </w:tabs>
        <w:rPr>
          <w:sz w:val="28"/>
        </w:rPr>
      </w:pPr>
      <w:r>
        <w:rPr>
          <w:sz w:val="28"/>
        </w:rPr>
        <w:t xml:space="preserve">от 30.09.2020 года                         № </w:t>
      </w:r>
      <w:r>
        <w:rPr>
          <w:sz w:val="28"/>
        </w:rPr>
        <w:t xml:space="preserve">44-ра                     </w:t>
      </w:r>
    </w:p>
    <w:p w:rsidR="00A0724F" w:rsidRDefault="009A0375">
      <w:pPr>
        <w:pStyle w:val="Standard"/>
        <w:tabs>
          <w:tab w:val="left" w:pos="7568"/>
        </w:tabs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A0724F" w:rsidRDefault="009A0375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подготовке и проведении </w:t>
      </w:r>
      <w:proofErr w:type="gramStart"/>
      <w:r>
        <w:rPr>
          <w:b/>
          <w:bCs/>
          <w:sz w:val="26"/>
          <w:szCs w:val="26"/>
        </w:rPr>
        <w:t>осенне-зимнего</w:t>
      </w:r>
      <w:proofErr w:type="gramEnd"/>
    </w:p>
    <w:p w:rsidR="00A0724F" w:rsidRDefault="009A0375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пожароопасного сезона 2020-2021 годов</w:t>
      </w:r>
    </w:p>
    <w:p w:rsidR="00A0724F" w:rsidRDefault="009A0375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A0724F" w:rsidRDefault="009A0375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Медвенского</w:t>
      </w:r>
      <w:proofErr w:type="spellEnd"/>
      <w:r>
        <w:rPr>
          <w:b/>
          <w:bCs/>
          <w:sz w:val="26"/>
          <w:szCs w:val="26"/>
        </w:rPr>
        <w:t xml:space="preserve"> района Курской области</w:t>
      </w:r>
    </w:p>
    <w:p w:rsidR="00A0724F" w:rsidRDefault="00A0724F">
      <w:pPr>
        <w:pStyle w:val="Standard"/>
        <w:tabs>
          <w:tab w:val="left" w:pos="7568"/>
        </w:tabs>
        <w:rPr>
          <w:b/>
          <w:bCs/>
          <w:sz w:val="28"/>
        </w:rPr>
      </w:pPr>
    </w:p>
    <w:p w:rsidR="00A0724F" w:rsidRDefault="00A0724F">
      <w:pPr>
        <w:pStyle w:val="Standard"/>
        <w:tabs>
          <w:tab w:val="left" w:pos="7568"/>
        </w:tabs>
        <w:rPr>
          <w:b/>
          <w:bCs/>
          <w:sz w:val="28"/>
        </w:rPr>
      </w:pPr>
    </w:p>
    <w:p w:rsidR="00A0724F" w:rsidRDefault="009A0375">
      <w:pPr>
        <w:pStyle w:val="Standard"/>
        <w:tabs>
          <w:tab w:val="left" w:pos="756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</w:t>
      </w:r>
      <w:r>
        <w:rPr>
          <w:sz w:val="28"/>
        </w:rPr>
        <w:t xml:space="preserve"> В целях </w:t>
      </w:r>
      <w:r>
        <w:rPr>
          <w:sz w:val="28"/>
        </w:rPr>
        <w:t>обеспечения защищенности населённых пунктов и объектов на территории муниципального образования «</w:t>
      </w:r>
      <w:proofErr w:type="spellStart"/>
      <w:r>
        <w:rPr>
          <w:sz w:val="28"/>
        </w:rPr>
        <w:t>Паникинский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в ходе осенне-зимнего пожароопасного сезона 2020-2021 годов, предупреждения гибели людей на пожарах:</w:t>
      </w:r>
    </w:p>
    <w:p w:rsidR="00A0724F" w:rsidRDefault="009A0375">
      <w:pPr>
        <w:pStyle w:val="Standard"/>
        <w:tabs>
          <w:tab w:val="left" w:pos="7568"/>
        </w:tabs>
        <w:ind w:firstLine="555"/>
        <w:jc w:val="both"/>
        <w:rPr>
          <w:sz w:val="28"/>
        </w:rPr>
      </w:pPr>
      <w:r>
        <w:rPr>
          <w:sz w:val="28"/>
        </w:rPr>
        <w:t>1. Утвердить при</w:t>
      </w:r>
      <w:r>
        <w:rPr>
          <w:sz w:val="28"/>
        </w:rPr>
        <w:t>лагаемый план мероприятий по подготовке и проведению осенне-зимнего пожароопасного сезона 2020-2021 годов на территории муниципального образования «</w:t>
      </w:r>
      <w:proofErr w:type="spellStart"/>
      <w:r>
        <w:rPr>
          <w:sz w:val="28"/>
        </w:rPr>
        <w:t>Паникинский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области.</w:t>
      </w:r>
    </w:p>
    <w:p w:rsidR="00A0724F" w:rsidRDefault="009A0375">
      <w:pPr>
        <w:pStyle w:val="Standard"/>
        <w:tabs>
          <w:tab w:val="left" w:pos="7568"/>
        </w:tabs>
        <w:ind w:firstLine="555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распоряжени</w:t>
      </w:r>
      <w:r>
        <w:rPr>
          <w:sz w:val="28"/>
        </w:rPr>
        <w:t>я оставляю за собой.</w:t>
      </w:r>
    </w:p>
    <w:p w:rsidR="00A0724F" w:rsidRDefault="009A0375">
      <w:pPr>
        <w:pStyle w:val="Standard"/>
        <w:tabs>
          <w:tab w:val="left" w:pos="7568"/>
        </w:tabs>
        <w:rPr>
          <w:sz w:val="28"/>
          <w:szCs w:val="28"/>
        </w:rPr>
      </w:pPr>
      <w:r>
        <w:rPr>
          <w:sz w:val="28"/>
          <w:szCs w:val="28"/>
        </w:rPr>
        <w:t xml:space="preserve">        3.Настоящее распоряжение вступает в силу со дня его подписания.                                                                                                                                                    </w:t>
      </w:r>
    </w:p>
    <w:p w:rsidR="00A0724F" w:rsidRDefault="009A0375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</w:p>
    <w:p w:rsidR="00A0724F" w:rsidRDefault="00A0724F">
      <w:pPr>
        <w:pStyle w:val="Standard"/>
        <w:tabs>
          <w:tab w:val="left" w:pos="7568"/>
        </w:tabs>
        <w:jc w:val="both"/>
        <w:rPr>
          <w:sz w:val="28"/>
        </w:rPr>
      </w:pPr>
    </w:p>
    <w:p w:rsidR="00A0724F" w:rsidRDefault="00A0724F">
      <w:pPr>
        <w:pStyle w:val="Standard"/>
        <w:tabs>
          <w:tab w:val="left" w:pos="7568"/>
        </w:tabs>
        <w:jc w:val="both"/>
        <w:rPr>
          <w:sz w:val="28"/>
        </w:rPr>
      </w:pPr>
    </w:p>
    <w:p w:rsidR="00A0724F" w:rsidRDefault="009A0375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            А.А.Горбачев</w:t>
      </w:r>
    </w:p>
    <w:p w:rsidR="00A0724F" w:rsidRDefault="00A0724F">
      <w:pPr>
        <w:pStyle w:val="Standard"/>
        <w:tabs>
          <w:tab w:val="left" w:pos="7568"/>
        </w:tabs>
        <w:jc w:val="both"/>
        <w:rPr>
          <w:sz w:val="28"/>
        </w:rPr>
      </w:pPr>
    </w:p>
    <w:p w:rsidR="00A0724F" w:rsidRDefault="00A0724F">
      <w:pPr>
        <w:pStyle w:val="Standard"/>
        <w:tabs>
          <w:tab w:val="left" w:pos="7568"/>
        </w:tabs>
        <w:jc w:val="both"/>
        <w:rPr>
          <w:sz w:val="28"/>
        </w:rPr>
      </w:pPr>
    </w:p>
    <w:p w:rsidR="00A0724F" w:rsidRDefault="00A0724F">
      <w:pPr>
        <w:pStyle w:val="Standard"/>
        <w:tabs>
          <w:tab w:val="left" w:pos="7568"/>
        </w:tabs>
        <w:jc w:val="both"/>
        <w:rPr>
          <w:sz w:val="28"/>
        </w:rPr>
      </w:pPr>
    </w:p>
    <w:p w:rsidR="00A0724F" w:rsidRDefault="00A0724F">
      <w:pPr>
        <w:pStyle w:val="Standard"/>
        <w:tabs>
          <w:tab w:val="left" w:pos="7568"/>
        </w:tabs>
        <w:jc w:val="both"/>
        <w:rPr>
          <w:sz w:val="28"/>
        </w:rPr>
      </w:pPr>
    </w:p>
    <w:p w:rsidR="00A0724F" w:rsidRDefault="00A0724F">
      <w:pPr>
        <w:pStyle w:val="Standard"/>
        <w:tabs>
          <w:tab w:val="left" w:pos="7568"/>
        </w:tabs>
        <w:jc w:val="both"/>
        <w:rPr>
          <w:sz w:val="28"/>
        </w:rPr>
      </w:pPr>
    </w:p>
    <w:p w:rsidR="00A0724F" w:rsidRDefault="00A0724F">
      <w:pPr>
        <w:pStyle w:val="Standard"/>
        <w:tabs>
          <w:tab w:val="left" w:pos="7568"/>
        </w:tabs>
        <w:jc w:val="both"/>
        <w:rPr>
          <w:sz w:val="28"/>
        </w:rPr>
      </w:pPr>
    </w:p>
    <w:p w:rsidR="00A0724F" w:rsidRDefault="00A0724F">
      <w:pPr>
        <w:pStyle w:val="Standard"/>
        <w:tabs>
          <w:tab w:val="left" w:pos="7568"/>
        </w:tabs>
        <w:jc w:val="both"/>
        <w:rPr>
          <w:sz w:val="28"/>
        </w:rPr>
      </w:pPr>
    </w:p>
    <w:p w:rsidR="00A0724F" w:rsidRDefault="009A0375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r>
        <w:t xml:space="preserve">  </w:t>
      </w:r>
    </w:p>
    <w:p w:rsidR="00A0724F" w:rsidRDefault="00A0724F">
      <w:pPr>
        <w:pStyle w:val="Standard"/>
        <w:tabs>
          <w:tab w:val="left" w:pos="7568"/>
        </w:tabs>
        <w:jc w:val="both"/>
      </w:pPr>
    </w:p>
    <w:p w:rsidR="00A0724F" w:rsidRDefault="00A0724F">
      <w:pPr>
        <w:pStyle w:val="Standard"/>
        <w:tabs>
          <w:tab w:val="left" w:pos="7568"/>
        </w:tabs>
        <w:jc w:val="both"/>
      </w:pPr>
    </w:p>
    <w:p w:rsidR="00A0724F" w:rsidRDefault="00A0724F">
      <w:pPr>
        <w:pStyle w:val="Standard"/>
        <w:tabs>
          <w:tab w:val="left" w:pos="7568"/>
        </w:tabs>
        <w:jc w:val="both"/>
      </w:pPr>
    </w:p>
    <w:p w:rsidR="00A0724F" w:rsidRDefault="00A0724F">
      <w:pPr>
        <w:pStyle w:val="Standard"/>
        <w:tabs>
          <w:tab w:val="left" w:pos="7568"/>
        </w:tabs>
        <w:jc w:val="both"/>
      </w:pPr>
    </w:p>
    <w:p w:rsidR="00A0724F" w:rsidRDefault="00A0724F">
      <w:pPr>
        <w:pStyle w:val="Standard"/>
        <w:tabs>
          <w:tab w:val="left" w:pos="7568"/>
        </w:tabs>
        <w:jc w:val="both"/>
      </w:pPr>
    </w:p>
    <w:p w:rsidR="00A0724F" w:rsidRDefault="009A0375">
      <w:pPr>
        <w:pStyle w:val="Standard"/>
        <w:tabs>
          <w:tab w:val="left" w:pos="7568"/>
        </w:tabs>
        <w:jc w:val="both"/>
      </w:pPr>
      <w:r>
        <w:lastRenderedPageBreak/>
        <w:t xml:space="preserve">                                                                                                                      Утверждён</w:t>
      </w:r>
    </w:p>
    <w:p w:rsidR="00A0724F" w:rsidRDefault="009A0375">
      <w:pPr>
        <w:pStyle w:val="Standard"/>
        <w:tabs>
          <w:tab w:val="left" w:pos="7568"/>
        </w:tabs>
        <w:jc w:val="both"/>
      </w:pPr>
      <w:r>
        <w:t xml:space="preserve">                                                                                                    распоряжением Администрации</w:t>
      </w:r>
    </w:p>
    <w:p w:rsidR="00A0724F" w:rsidRDefault="009A0375">
      <w:pPr>
        <w:pStyle w:val="Standard"/>
        <w:tabs>
          <w:tab w:val="left" w:pos="7568"/>
        </w:tabs>
        <w:jc w:val="both"/>
      </w:pPr>
      <w:r>
        <w:t xml:space="preserve">                                                                                                           </w:t>
      </w:r>
      <w:proofErr w:type="spellStart"/>
      <w:r>
        <w:t>Паникинского</w:t>
      </w:r>
      <w:proofErr w:type="spellEnd"/>
      <w:r>
        <w:t xml:space="preserve"> сельсовета</w:t>
      </w:r>
    </w:p>
    <w:p w:rsidR="00A0724F" w:rsidRDefault="009A0375">
      <w:pPr>
        <w:pStyle w:val="Standard"/>
        <w:tabs>
          <w:tab w:val="left" w:pos="7568"/>
        </w:tabs>
        <w:jc w:val="both"/>
      </w:pPr>
      <w:r>
        <w:t xml:space="preserve">                                                                                                          от 30.09.2020 года</w:t>
      </w:r>
      <w:r>
        <w:t xml:space="preserve"> №44-ра</w:t>
      </w:r>
    </w:p>
    <w:p w:rsidR="00A0724F" w:rsidRDefault="00A0724F">
      <w:pPr>
        <w:pStyle w:val="Standard"/>
        <w:tabs>
          <w:tab w:val="left" w:pos="7568"/>
        </w:tabs>
        <w:jc w:val="both"/>
      </w:pPr>
    </w:p>
    <w:p w:rsidR="00A0724F" w:rsidRDefault="009A0375">
      <w:pPr>
        <w:pStyle w:val="Standard"/>
        <w:tabs>
          <w:tab w:val="left" w:pos="7568"/>
        </w:tabs>
        <w:jc w:val="center"/>
        <w:rPr>
          <w:b/>
          <w:bCs/>
        </w:rPr>
      </w:pPr>
      <w:r>
        <w:rPr>
          <w:b/>
          <w:bCs/>
        </w:rPr>
        <w:t>ПЛАН</w:t>
      </w:r>
    </w:p>
    <w:p w:rsidR="00A0724F" w:rsidRDefault="009A0375">
      <w:pPr>
        <w:pStyle w:val="Standard"/>
        <w:tabs>
          <w:tab w:val="left" w:pos="7568"/>
        </w:tabs>
        <w:jc w:val="center"/>
        <w:rPr>
          <w:b/>
          <w:bCs/>
        </w:rPr>
      </w:pPr>
      <w:r>
        <w:rPr>
          <w:b/>
          <w:bCs/>
        </w:rPr>
        <w:t>мероприятий по подготовке и проведению осенне-зимнего пожароопасного сезона 2020-2021 годов на территории муниципального образования</w:t>
      </w:r>
    </w:p>
    <w:p w:rsidR="00A0724F" w:rsidRDefault="009A0375">
      <w:pPr>
        <w:pStyle w:val="Standard"/>
        <w:tabs>
          <w:tab w:val="left" w:pos="7568"/>
        </w:tabs>
        <w:jc w:val="center"/>
        <w:rPr>
          <w:b/>
          <w:bCs/>
        </w:rPr>
      </w:pPr>
      <w:r>
        <w:rPr>
          <w:b/>
          <w:bCs/>
        </w:rPr>
        <w:t xml:space="preserve"> «</w:t>
      </w:r>
      <w:proofErr w:type="spellStart"/>
      <w:r>
        <w:rPr>
          <w:b/>
          <w:bCs/>
        </w:rPr>
        <w:t>Паникинский</w:t>
      </w:r>
      <w:proofErr w:type="spellEnd"/>
      <w:r>
        <w:rPr>
          <w:b/>
          <w:bCs/>
        </w:rPr>
        <w:t xml:space="preserve"> сельсовет»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8"/>
        <w:gridCol w:w="4529"/>
        <w:gridCol w:w="1997"/>
        <w:gridCol w:w="2206"/>
      </w:tblGrid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</w:tr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</w:pPr>
            <w:r>
              <w:t xml:space="preserve">    1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Провести корректировку списков лиц, относящихся к «категории риска» (одинокие престарелые;  злоупотребляющие алкоголем);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до 02.10.2020г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Утвердить графики посещения неблагополучных семей, согласно которых, организовать </w:t>
            </w:r>
            <w:r>
              <w:t xml:space="preserve">проведение подворных обходов совместно с участковым уполномоченным </w:t>
            </w:r>
            <w:proofErr w:type="spellStart"/>
            <w:r>
              <w:t>Медвенского</w:t>
            </w:r>
            <w:proofErr w:type="spellEnd"/>
            <w:r>
              <w:t xml:space="preserve"> отделения полиции.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до 02.10.2020г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Совместно с руководителем ОБУЗ «</w:t>
            </w:r>
            <w:proofErr w:type="spellStart"/>
            <w:r>
              <w:t>Медвенская</w:t>
            </w:r>
            <w:proofErr w:type="spellEnd"/>
            <w:r>
              <w:t xml:space="preserve"> ЦРБ» уточнить количество имеющихся в стационарах свободных мест, пр</w:t>
            </w:r>
            <w:r>
              <w:t>оработать вопрос по подбору кандидатов для размещения в данные учреждения граждан из числа лиц «группы риска»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ноябрь-декабрь</w:t>
            </w:r>
          </w:p>
          <w:p w:rsidR="00A0724F" w:rsidRDefault="009A0375">
            <w:pPr>
              <w:pStyle w:val="TableContents"/>
            </w:pPr>
            <w:r>
              <w:t>2020 года</w:t>
            </w:r>
          </w:p>
          <w:p w:rsidR="00A0724F" w:rsidRDefault="009A0375">
            <w:pPr>
              <w:pStyle w:val="TableContents"/>
            </w:pPr>
            <w:r>
              <w:t>январь-февраль</w:t>
            </w:r>
          </w:p>
          <w:p w:rsidR="00A0724F" w:rsidRDefault="009A0375">
            <w:pPr>
              <w:pStyle w:val="TableContents"/>
            </w:pPr>
            <w:r>
              <w:t>2021 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Уточнить списки лиц, планируемых на переселение к </w:t>
            </w:r>
            <w:r>
              <w:t xml:space="preserve">родственникам на зимний период, 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ходом  проведения этих мероприятий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сентябрь-октябрь</w:t>
            </w:r>
          </w:p>
          <w:p w:rsidR="00A0724F" w:rsidRDefault="009A0375">
            <w:pPr>
              <w:pStyle w:val="TableContents"/>
            </w:pPr>
            <w:r>
              <w:t>2020 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Провести проверку противопожарного состояния 100% жилых домов частного сектора силами внештатных по</w:t>
            </w:r>
            <w:r>
              <w:t>жарных инструкторов, старших по населенным пунктам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до 15.10.2020 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Организовать оказание адресной помощи малоимущим, одиноки</w:t>
            </w:r>
            <w:r>
              <w:t>м престарелым гражданам по ремонту электрооборудования и печного отопления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до 15.10.2020года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въездом на территорию муниципального образования нелегальных мигрантов из стран ближнего зарубежья и </w:t>
            </w:r>
            <w:r>
              <w:t xml:space="preserve">других регионов Российской Федерации, а также лиц, освободившихся из мест лишения свободы с целью </w:t>
            </w:r>
            <w:r>
              <w:lastRenderedPageBreak/>
              <w:t>организации с ними пожарно-профилактической работы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lastRenderedPageBreak/>
              <w:t>постоянно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ОМВД России по </w:t>
            </w:r>
            <w:proofErr w:type="spellStart"/>
            <w:r>
              <w:t>Медвенскому</w:t>
            </w:r>
            <w:proofErr w:type="spellEnd"/>
            <w:r>
              <w:t xml:space="preserve"> району, УФМС России по </w:t>
            </w:r>
            <w:proofErr w:type="spellStart"/>
            <w:r>
              <w:t>Медвенскому</w:t>
            </w:r>
            <w:proofErr w:type="spellEnd"/>
            <w:r>
              <w:t xml:space="preserve"> району (по </w:t>
            </w:r>
            <w:r>
              <w:lastRenderedPageBreak/>
              <w:t xml:space="preserve">согласованию), Глава </w:t>
            </w:r>
            <w:proofErr w:type="spellStart"/>
            <w:r>
              <w:t>Пан</w:t>
            </w:r>
            <w:r>
              <w:t>икинского</w:t>
            </w:r>
            <w:proofErr w:type="spellEnd"/>
            <w:r>
              <w:t xml:space="preserve"> сельсовета</w:t>
            </w:r>
          </w:p>
        </w:tc>
      </w:tr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</w:pPr>
            <w:r>
              <w:lastRenderedPageBreak/>
              <w:t>8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Организовать проверки мест возможного  проживания лиц без определенного места жительства (бесхозных строений, чердаков, подвалов) с целью пресечения незаконного проживания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ноябрь-декабрь 2020 года</w:t>
            </w:r>
          </w:p>
          <w:p w:rsidR="00A0724F" w:rsidRDefault="009A0375">
            <w:pPr>
              <w:pStyle w:val="TableContents"/>
            </w:pPr>
            <w:r>
              <w:t>январь-февраль 2021 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ОМВД Росси</w:t>
            </w:r>
            <w:r>
              <w:t xml:space="preserve">и по </w:t>
            </w:r>
            <w:proofErr w:type="spellStart"/>
            <w:r>
              <w:t>Медвенскому</w:t>
            </w:r>
            <w:proofErr w:type="spellEnd"/>
            <w:r>
              <w:t xml:space="preserve"> району,  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пенсии одинокими гражданами</w:t>
            </w:r>
            <w:r>
              <w:t xml:space="preserve"> пенсионного возраста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постоянно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ОМВД России по </w:t>
            </w:r>
            <w:proofErr w:type="spellStart"/>
            <w:r>
              <w:t>Медвенскому</w:t>
            </w:r>
            <w:proofErr w:type="spellEnd"/>
            <w:r>
              <w:t xml:space="preserve"> району, 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Организовать проведение корректировки и уточнения списка старших по населенным пунктам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до 15.10.2020года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Провести ме</w:t>
            </w:r>
            <w:r>
              <w:t>тодические сборы со старшими по населенным пунктам по разъяснению их обязанностей и стоящих перед ними задач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до 15.10.2020года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Инициировать введение особого противопожарного режима в случае аномально низких температур с </w:t>
            </w:r>
            <w:r>
              <w:t>проведением комплекса дополнительных профилактических мероприятий по предупреждению гибели людей на пожарах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в ходе </w:t>
            </w:r>
            <w:proofErr w:type="spellStart"/>
            <w:r>
              <w:t>пожароопаного</w:t>
            </w:r>
            <w:proofErr w:type="spellEnd"/>
            <w:r>
              <w:t xml:space="preserve"> периода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Организовать проведение подворных обходов  и встреч с населением, в местах массового </w:t>
            </w:r>
            <w:r>
              <w:t>скопления людей, а также подробный разбор причин и условий пожаров, повлекших гибель людей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постоянно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Провести проверку источников наружного противопожарного водоснабжения в населенных пунктах перед началом пожароопасного п</w:t>
            </w:r>
            <w:r>
              <w:t>ериода, принять меры по их приведению в работоспособное состояние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до 15.10.2020года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  <w:p w:rsidR="00A0724F" w:rsidRDefault="00A0724F">
            <w:pPr>
              <w:pStyle w:val="TableContents"/>
            </w:pPr>
          </w:p>
        </w:tc>
      </w:tr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Провести работу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A0724F" w:rsidRDefault="009A0375">
            <w:pPr>
              <w:pStyle w:val="TableContents"/>
            </w:pPr>
            <w:r>
              <w:t>учету населенных пунктов, расположенных в труднодоступных местах;</w:t>
            </w:r>
          </w:p>
          <w:p w:rsidR="00A0724F" w:rsidRDefault="009A0375">
            <w:pPr>
              <w:pStyle w:val="TableContents"/>
            </w:pPr>
            <w:r>
              <w:t xml:space="preserve">заключению соглашений (договоров) о выделении </w:t>
            </w:r>
            <w:r>
              <w:t>снегоуборочной техники для обеспечения ведения действий, связанных с тушением пожаров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A0724F">
            <w:pPr>
              <w:pStyle w:val="TableContents"/>
            </w:pPr>
          </w:p>
          <w:p w:rsidR="00A0724F" w:rsidRDefault="00A0724F">
            <w:pPr>
              <w:pStyle w:val="TableContents"/>
            </w:pPr>
          </w:p>
          <w:p w:rsidR="00A0724F" w:rsidRDefault="009A0375">
            <w:pPr>
              <w:pStyle w:val="TableContents"/>
            </w:pPr>
            <w:r>
              <w:t>до 15.10.2020г</w:t>
            </w:r>
          </w:p>
          <w:p w:rsidR="00A0724F" w:rsidRDefault="00A0724F">
            <w:pPr>
              <w:pStyle w:val="TableContents"/>
            </w:pPr>
          </w:p>
          <w:p w:rsidR="00A0724F" w:rsidRDefault="009A0375">
            <w:pPr>
              <w:pStyle w:val="TableContents"/>
            </w:pPr>
            <w:r>
              <w:t>до 15.10.2020г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сельсовета,</w:t>
            </w:r>
          </w:p>
        </w:tc>
      </w:tr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</w:pPr>
            <w:r>
              <w:lastRenderedPageBreak/>
              <w:t>16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Продолжить работу по созданию и регистрации добровольных пожарных формирований муниципального </w:t>
            </w:r>
            <w:r>
              <w:t>образования, принять меры по их оснащению приспособленной для пожаротушения техникой, способной эффективно решать задачи по тушению пожаров, повышению боеготовности в осенне-зимний период.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до 15.10.2020г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A0724F" w:rsidTr="00A0724F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В целях повышения </w:t>
            </w:r>
            <w:r>
              <w:t xml:space="preserve">оперативного реагирования на пожары в зимний период 2020-2021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, провести корректировку соглашений о взаимодействии</w:t>
            </w: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>до 12.11.2020 г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24F" w:rsidRDefault="009A0375">
            <w:pPr>
              <w:pStyle w:val="TableContents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</w:tbl>
    <w:p w:rsidR="00A0724F" w:rsidRDefault="00A0724F">
      <w:pPr>
        <w:pStyle w:val="Standard"/>
        <w:tabs>
          <w:tab w:val="left" w:pos="7568"/>
        </w:tabs>
        <w:jc w:val="center"/>
        <w:rPr>
          <w:sz w:val="28"/>
        </w:rPr>
      </w:pPr>
    </w:p>
    <w:sectPr w:rsidR="00A0724F" w:rsidSect="00A0724F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75" w:rsidRDefault="009A0375" w:rsidP="00A0724F">
      <w:r>
        <w:separator/>
      </w:r>
    </w:p>
  </w:endnote>
  <w:endnote w:type="continuationSeparator" w:id="0">
    <w:p w:rsidR="009A0375" w:rsidRDefault="009A0375" w:rsidP="00A07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75" w:rsidRDefault="009A0375" w:rsidP="00A0724F">
      <w:r w:rsidRPr="00A0724F">
        <w:rPr>
          <w:color w:val="000000"/>
        </w:rPr>
        <w:separator/>
      </w:r>
    </w:p>
  </w:footnote>
  <w:footnote w:type="continuationSeparator" w:id="0">
    <w:p w:rsidR="009A0375" w:rsidRDefault="009A0375" w:rsidP="00A07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29E9"/>
    <w:multiLevelType w:val="multilevel"/>
    <w:tmpl w:val="EFB6D85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9782187"/>
    <w:multiLevelType w:val="multilevel"/>
    <w:tmpl w:val="DF4CF8A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24F"/>
    <w:rsid w:val="006268FC"/>
    <w:rsid w:val="009A0375"/>
    <w:rsid w:val="00A0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724F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A0724F"/>
    <w:rPr>
      <w:sz w:val="28"/>
    </w:rPr>
  </w:style>
  <w:style w:type="paragraph" w:customStyle="1" w:styleId="Textbodyindent">
    <w:name w:val="Text body indent"/>
    <w:basedOn w:val="Standard"/>
    <w:rsid w:val="00A0724F"/>
    <w:pPr>
      <w:ind w:left="900"/>
    </w:pPr>
    <w:rPr>
      <w:sz w:val="28"/>
    </w:rPr>
  </w:style>
  <w:style w:type="paragraph" w:styleId="a3">
    <w:name w:val="Title"/>
    <w:basedOn w:val="Standard"/>
    <w:next w:val="Textbody"/>
    <w:rsid w:val="00A072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rsid w:val="00A0724F"/>
    <w:pPr>
      <w:jc w:val="center"/>
    </w:pPr>
    <w:rPr>
      <w:i/>
      <w:iCs/>
    </w:rPr>
  </w:style>
  <w:style w:type="paragraph" w:customStyle="1" w:styleId="Heading1">
    <w:name w:val="Heading 1"/>
    <w:basedOn w:val="Standard"/>
    <w:next w:val="Standard"/>
    <w:rsid w:val="00A0724F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A0724F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A0724F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A0724F"/>
    <w:pPr>
      <w:keepNext/>
      <w:tabs>
        <w:tab w:val="left" w:pos="7568"/>
      </w:tabs>
      <w:outlineLvl w:val="3"/>
    </w:pPr>
    <w:rPr>
      <w:sz w:val="28"/>
    </w:rPr>
  </w:style>
  <w:style w:type="paragraph" w:styleId="a5">
    <w:name w:val="List"/>
    <w:basedOn w:val="Textbody"/>
    <w:rsid w:val="00A0724F"/>
    <w:rPr>
      <w:rFonts w:ascii="Arial" w:hAnsi="Arial" w:cs="Tahoma"/>
    </w:rPr>
  </w:style>
  <w:style w:type="paragraph" w:customStyle="1" w:styleId="TableContents">
    <w:name w:val="Table Contents"/>
    <w:basedOn w:val="Standard"/>
    <w:rsid w:val="00A0724F"/>
    <w:pPr>
      <w:suppressLineNumbers/>
    </w:pPr>
  </w:style>
  <w:style w:type="paragraph" w:customStyle="1" w:styleId="Caption">
    <w:name w:val="Caption"/>
    <w:basedOn w:val="Standard"/>
    <w:rsid w:val="00A0724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A0724F"/>
    <w:pPr>
      <w:suppressLineNumbers/>
    </w:pPr>
    <w:rPr>
      <w:rFonts w:ascii="Arial" w:hAnsi="Arial" w:cs="Tahoma"/>
    </w:rPr>
  </w:style>
  <w:style w:type="paragraph" w:styleId="2">
    <w:name w:val="Body Text Indent 2"/>
    <w:basedOn w:val="Standard"/>
    <w:rsid w:val="00A0724F"/>
    <w:pPr>
      <w:ind w:left="300"/>
      <w:jc w:val="both"/>
    </w:pPr>
    <w:rPr>
      <w:b/>
      <w:bCs/>
      <w:sz w:val="28"/>
    </w:rPr>
  </w:style>
  <w:style w:type="paragraph" w:customStyle="1" w:styleId="TableHeading">
    <w:name w:val="Table Heading"/>
    <w:basedOn w:val="TableContents"/>
    <w:rsid w:val="00A0724F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A0724F"/>
  </w:style>
  <w:style w:type="character" w:customStyle="1" w:styleId="WW8Num3z0">
    <w:name w:val="WW8Num3z0"/>
    <w:rsid w:val="00A0724F"/>
    <w:rPr>
      <w:sz w:val="24"/>
    </w:rPr>
  </w:style>
  <w:style w:type="character" w:customStyle="1" w:styleId="NumberingSymbols">
    <w:name w:val="Numbering Symbols"/>
    <w:rsid w:val="00A0724F"/>
  </w:style>
  <w:style w:type="numbering" w:customStyle="1" w:styleId="WW8Num1">
    <w:name w:val="WW8Num1"/>
    <w:basedOn w:val="a2"/>
    <w:rsid w:val="00A0724F"/>
    <w:pPr>
      <w:numPr>
        <w:numId w:val="1"/>
      </w:numPr>
    </w:pPr>
  </w:style>
  <w:style w:type="numbering" w:customStyle="1" w:styleId="WW8Num2">
    <w:name w:val="WW8Num2"/>
    <w:basedOn w:val="a2"/>
    <w:rsid w:val="00A0724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2018-09-24T12:49:00Z</cp:lastPrinted>
  <dcterms:created xsi:type="dcterms:W3CDTF">2023-09-03T10:04:00Z</dcterms:created>
  <dcterms:modified xsi:type="dcterms:W3CDTF">2023-09-03T10:04:00Z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