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90" w:rsidRPr="006B0190" w:rsidRDefault="006B0190" w:rsidP="006B0190">
      <w:pPr>
        <w:shd w:val="clear" w:color="auto" w:fill="EEEEEE"/>
        <w:autoSpaceDE/>
        <w:autoSpaceDN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B0190">
        <w:rPr>
          <w:rFonts w:ascii="Tahoma" w:hAnsi="Tahoma" w:cs="Tahoma"/>
          <w:b/>
          <w:bCs/>
          <w:color w:val="000000"/>
          <w:sz w:val="21"/>
          <w:szCs w:val="21"/>
        </w:rPr>
        <w:t xml:space="preserve">СПРАВКА о рассмотрении обращений граждан в администрации </w:t>
      </w:r>
      <w:proofErr w:type="spellStart"/>
      <w:r w:rsidRPr="006B0190">
        <w:rPr>
          <w:rFonts w:ascii="Tahoma" w:hAnsi="Tahoma" w:cs="Tahoma"/>
          <w:b/>
          <w:bCs/>
          <w:color w:val="000000"/>
          <w:sz w:val="21"/>
          <w:szCs w:val="21"/>
        </w:rPr>
        <w:t>Паникинского</w:t>
      </w:r>
      <w:proofErr w:type="spellEnd"/>
      <w:r w:rsidRPr="006B0190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6B0190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6B0190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с 01.01.2014 по 30.06.2014 года</w:t>
      </w:r>
    </w:p>
    <w:tbl>
      <w:tblPr>
        <w:tblW w:w="15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20"/>
        <w:gridCol w:w="1365"/>
        <w:gridCol w:w="1395"/>
        <w:gridCol w:w="1410"/>
        <w:gridCol w:w="1410"/>
        <w:gridCol w:w="1455"/>
        <w:gridCol w:w="1365"/>
        <w:gridCol w:w="1365"/>
        <w:gridCol w:w="1380"/>
        <w:gridCol w:w="1335"/>
      </w:tblGrid>
      <w:tr w:rsidR="006B0190" w:rsidRPr="006B0190" w:rsidTr="006B0190">
        <w:trPr>
          <w:tblCellSpacing w:w="0" w:type="dxa"/>
        </w:trPr>
        <w:tc>
          <w:tcPr>
            <w:tcW w:w="28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97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За 2 квартал 2014 года</w:t>
            </w:r>
          </w:p>
        </w:tc>
        <w:tc>
          <w:tcPr>
            <w:tcW w:w="27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С начала года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B0190" w:rsidRPr="006B0190" w:rsidRDefault="006B0190" w:rsidP="006B0190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Государство, общество, политика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Социальная сфера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Экономика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Оборона, безопасность, законность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Жилищно-коммунальная сфера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Количество вопросов в обращениях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Количество обращений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Количество вопросов в обращениях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Количество обращений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Поступило обращений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40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40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Доложено руководителю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Взято на контроль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Рассмотрено с выездом на место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Рассмотрено коллегиально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Вопросы решены положительно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Меры приняты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Даны разъяснения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отказано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Направлено ответов за подписью руководителя и его заместителя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18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Количество обращений, рассмотренных совместно с органами местного самоуправления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Количество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sz w:val="18"/>
                <w:szCs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Количество жалоб, в которых подтвердились приведенные факты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 xml:space="preserve">Количество жалоб, по </w:t>
            </w:r>
            <w:proofErr w:type="gramStart"/>
            <w:r w:rsidRPr="006B0190">
              <w:rPr>
                <w:b/>
                <w:bCs/>
                <w:sz w:val="18"/>
              </w:rPr>
              <w:t>результатам</w:t>
            </w:r>
            <w:proofErr w:type="gramEnd"/>
            <w:r w:rsidRPr="006B0190">
              <w:rPr>
                <w:b/>
                <w:bCs/>
                <w:sz w:val="18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Рассмотрено обращений с нарушением срока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Находятся на рассмотрении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Количество судебных исков по жалобам о  нарушении прав авторов при рассмотрении обращений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Ненадлежащее исполнение служебных обязанностей должностными лицами государственных органов власти и  органов местного самоуправления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 xml:space="preserve">Недостаточная </w:t>
            </w:r>
            <w:r w:rsidRPr="006B0190">
              <w:rPr>
                <w:b/>
                <w:bCs/>
                <w:sz w:val="18"/>
              </w:rPr>
              <w:lastRenderedPageBreak/>
              <w:t>информированность о деятельности учреждений по  предоставлению государственных услуг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lastRenderedPageBreak/>
              <w:t>Низкая правовая грамотность граждан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  <w:tr w:rsidR="006B0190" w:rsidRPr="006B0190" w:rsidTr="006B01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другие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190" w:rsidRPr="006B0190" w:rsidRDefault="006B0190" w:rsidP="006B019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B0190">
              <w:rPr>
                <w:b/>
                <w:bCs/>
                <w:sz w:val="18"/>
              </w:rPr>
              <w:t> </w:t>
            </w:r>
          </w:p>
        </w:tc>
      </w:tr>
    </w:tbl>
    <w:p w:rsidR="006B0190" w:rsidRPr="006B0190" w:rsidRDefault="006B0190" w:rsidP="006B0190">
      <w:pPr>
        <w:shd w:val="clear" w:color="auto" w:fill="EEEEEE"/>
        <w:autoSpaceDE/>
        <w:autoSpaceDN/>
        <w:rPr>
          <w:rFonts w:ascii="Tahoma" w:hAnsi="Tahoma" w:cs="Tahoma"/>
          <w:color w:val="000000"/>
          <w:sz w:val="18"/>
          <w:szCs w:val="18"/>
        </w:rPr>
      </w:pPr>
    </w:p>
    <w:p w:rsidR="006B0190" w:rsidRPr="006B0190" w:rsidRDefault="006B0190" w:rsidP="006B0190">
      <w:pPr>
        <w:shd w:val="clear" w:color="auto" w:fill="EEEEEE"/>
        <w:autoSpaceDE/>
        <w:autoSpaceDN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 w:rsidRPr="006B0190"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 w:rsidRPr="006B0190">
        <w:rPr>
          <w:rFonts w:ascii="Tahoma" w:hAnsi="Tahoma" w:cs="Tahoma"/>
          <w:color w:val="999999"/>
          <w:sz w:val="15"/>
          <w:szCs w:val="15"/>
        </w:rPr>
        <w:t>: 08.09.2014 13:34. Последнее изменение: 08.09.2014 13:34.</w:t>
      </w:r>
    </w:p>
    <w:p w:rsidR="00BB6FF0" w:rsidRPr="006B0190" w:rsidRDefault="00BB6FF0" w:rsidP="006B0190">
      <w:pPr>
        <w:rPr>
          <w:szCs w:val="24"/>
        </w:rPr>
      </w:pPr>
    </w:p>
    <w:sectPr w:rsidR="00BB6FF0" w:rsidRPr="006B0190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3E" w:rsidRDefault="00726B3E">
      <w:r>
        <w:separator/>
      </w:r>
    </w:p>
  </w:endnote>
  <w:endnote w:type="continuationSeparator" w:id="0">
    <w:p w:rsidR="00726B3E" w:rsidRDefault="0072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3E" w:rsidRDefault="00726B3E">
      <w:r>
        <w:separator/>
      </w:r>
    </w:p>
  </w:footnote>
  <w:footnote w:type="continuationSeparator" w:id="0">
    <w:p w:rsidR="00726B3E" w:rsidRDefault="0072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F0" w:rsidRDefault="00BB6FF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B6FF0"/>
    <w:rsid w:val="001A4B75"/>
    <w:rsid w:val="006B0190"/>
    <w:rsid w:val="00726B3E"/>
    <w:rsid w:val="00BB6FF0"/>
    <w:rsid w:val="00C3172A"/>
    <w:rsid w:val="00FD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7">
    <w:name w:val="Normal (Web)"/>
    <w:basedOn w:val="a"/>
    <w:uiPriority w:val="99"/>
    <w:unhideWhenUsed/>
    <w:rsid w:val="006B019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B0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master</cp:lastModifiedBy>
  <cp:revision>3</cp:revision>
  <cp:lastPrinted>2014-12-23T05:53:00Z</cp:lastPrinted>
  <dcterms:created xsi:type="dcterms:W3CDTF">2023-09-03T09:42:00Z</dcterms:created>
  <dcterms:modified xsi:type="dcterms:W3CDTF">2023-09-03T09:43:00Z</dcterms:modified>
</cp:coreProperties>
</file>