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36" w:rsidRDefault="00EE698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FF2A36" w:rsidRDefault="00EE698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FF2A36" w:rsidRDefault="00EE698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FF2A36" w:rsidRDefault="00EE698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ПАНИКИНСКОГО СЕЛЬСОВЕТА</w:t>
      </w:r>
    </w:p>
    <w:p w:rsidR="00FF2A36" w:rsidRDefault="00FF2A36">
      <w:pPr>
        <w:pStyle w:val="Standard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F2A36" w:rsidRDefault="00EE698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F2A36" w:rsidRDefault="00FF2A3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A36" w:rsidRDefault="00EE698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31.08.2021                                    № 62-па</w:t>
      </w:r>
    </w:p>
    <w:p w:rsidR="00FF2A36" w:rsidRDefault="00FF2A36">
      <w:pPr>
        <w:pStyle w:val="Standard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A36" w:rsidRDefault="00EE6988">
      <w:pPr>
        <w:pStyle w:val="Standard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 комиссии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проведению осмотра здания, сооружения или объекта незавершенного строительства по выявлению правообладателей ранее учтенных объектов недвижимости</w:t>
      </w:r>
    </w:p>
    <w:p w:rsidR="00FF2A36" w:rsidRDefault="00FF2A3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A36" w:rsidRDefault="00FF2A3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В целях рационального использования неиспользуемых объектов недвижимости, иного имущества, в </w:t>
      </w:r>
      <w:r>
        <w:rPr>
          <w:rFonts w:ascii="Times New Roman" w:hAnsi="Times New Roman" w:cs="Times New Roman"/>
          <w:sz w:val="27"/>
          <w:szCs w:val="27"/>
        </w:rPr>
        <w:t>соответствии с Гражданским кодексом Российской Федерации, Земельным кодексом Российской Федерации, Федерального закона от 21.07.1997 № 122-ФЗ «О государственной регистрации прав на недвижимое имущество и сделок с ним», Федеральным законом от 06.10.2003 № 1</w:t>
      </w:r>
      <w:r>
        <w:rPr>
          <w:rFonts w:ascii="Times New Roman" w:hAnsi="Times New Roman" w:cs="Times New Roman"/>
          <w:sz w:val="27"/>
          <w:szCs w:val="27"/>
        </w:rPr>
        <w:t>31-ФЗ «Об общих принципах организации местного самоуправления в Российской Федерации», Приказом Министерства экономического развития РФ от 10.12.2015 № 931 «Об установлении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Порядка принятия на учет бесхозяйных недвижимых вещей», в связи с вступлением Федер</w:t>
      </w:r>
      <w:r>
        <w:rPr>
          <w:rFonts w:ascii="Times New Roman" w:hAnsi="Times New Roman" w:cs="Times New Roman"/>
          <w:sz w:val="27"/>
          <w:szCs w:val="27"/>
        </w:rPr>
        <w:t>ального закона от 30.12.2020 № 518-ФЗ «О внесении изменений в отдельные законодательные акты Российской Федерации», положениями которого предусмотрено проведение органами местного самоуправления мероприятий по выявлению правообладателей объектов недвижимос</w:t>
      </w:r>
      <w:r>
        <w:rPr>
          <w:rFonts w:ascii="Times New Roman" w:hAnsi="Times New Roman" w:cs="Times New Roman"/>
          <w:sz w:val="27"/>
          <w:szCs w:val="27"/>
        </w:rPr>
        <w:t xml:space="preserve">ти, которые считаются ранее учтенными объектами недвижимости или </w:t>
      </w:r>
      <w:proofErr w:type="gramStart"/>
      <w:r>
        <w:rPr>
          <w:rFonts w:ascii="Times New Roman" w:hAnsi="Times New Roman" w:cs="Times New Roman"/>
          <w:sz w:val="27"/>
          <w:szCs w:val="27"/>
        </w:rPr>
        <w:t>сведения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 которых могут быть внесены в Единый государственный реестр недвижимости, Администрация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Паникинского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Медвенского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ПОСТАНОВЛЯЕТ: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1.Утвердить прилагаемое Положение о </w:t>
      </w:r>
      <w:r>
        <w:rPr>
          <w:rFonts w:ascii="Times New Roman" w:hAnsi="Times New Roman" w:cs="Times New Roman"/>
          <w:sz w:val="27"/>
          <w:szCs w:val="27"/>
        </w:rPr>
        <w:t>комиссии по проведению осмотра здания, сооружения или объекта незавершенного строительства по выявлению правообладателей ранее учтенных объектов недвижимости.</w:t>
      </w:r>
    </w:p>
    <w:p w:rsidR="00FF2A36" w:rsidRDefault="00EE6988">
      <w:pPr>
        <w:pStyle w:val="Standard"/>
        <w:tabs>
          <w:tab w:val="left" w:pos="720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2. </w:t>
      </w:r>
      <w:proofErr w:type="gramStart"/>
      <w:r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>
        <w:rPr>
          <w:rFonts w:ascii="Times New Roman" w:hAnsi="Times New Roman"/>
          <w:color w:val="000000"/>
          <w:sz w:val="27"/>
          <w:szCs w:val="27"/>
        </w:rPr>
        <w:t xml:space="preserve"> выполнением настоящего постановления оставляю за собой.</w:t>
      </w:r>
    </w:p>
    <w:p w:rsidR="00FF2A36" w:rsidRDefault="00EE6988">
      <w:pPr>
        <w:pStyle w:val="Standard"/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Настоящее </w:t>
      </w:r>
      <w:r>
        <w:rPr>
          <w:rFonts w:ascii="Times New Roman" w:hAnsi="Times New Roman"/>
          <w:sz w:val="27"/>
          <w:szCs w:val="27"/>
        </w:rPr>
        <w:t>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7"/>
          <w:szCs w:val="27"/>
        </w:rPr>
        <w:t>Паникинский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сельсовет» </w:t>
      </w:r>
      <w:proofErr w:type="spellStart"/>
      <w:r>
        <w:rPr>
          <w:rFonts w:ascii="Times New Roman" w:hAnsi="Times New Roman"/>
          <w:sz w:val="27"/>
          <w:szCs w:val="27"/>
        </w:rPr>
        <w:t>Медвенского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района Курской области в сети «Интернет».</w:t>
      </w:r>
    </w:p>
    <w:p w:rsidR="00FF2A36" w:rsidRDefault="00FF2A36">
      <w:pPr>
        <w:pStyle w:val="Standard"/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</w:p>
    <w:p w:rsidR="00FF2A36" w:rsidRDefault="00FF2A36">
      <w:pPr>
        <w:pStyle w:val="Standard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F2A36" w:rsidRDefault="00EE698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>
        <w:rPr>
          <w:rFonts w:ascii="Times New Roman" w:hAnsi="Times New Roman" w:cs="Times New Roman"/>
          <w:sz w:val="27"/>
          <w:szCs w:val="27"/>
        </w:rPr>
        <w:t>Паникинского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</w:t>
      </w:r>
    </w:p>
    <w:p w:rsidR="00FF2A36" w:rsidRDefault="00EE698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Медвенского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А.А.Горбачев</w:t>
      </w:r>
    </w:p>
    <w:p w:rsidR="00FF2A36" w:rsidRDefault="00EE6988">
      <w:pPr>
        <w:pStyle w:val="Standard"/>
        <w:spacing w:after="0" w:line="240" w:lineRule="auto"/>
        <w:ind w:firstLine="48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FF2A36" w:rsidRDefault="00EE6988">
      <w:pPr>
        <w:pStyle w:val="Standard"/>
        <w:tabs>
          <w:tab w:val="left" w:pos="15876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Паникинского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FF2A36" w:rsidRDefault="00EE6988">
      <w:pPr>
        <w:pStyle w:val="Standard"/>
        <w:tabs>
          <w:tab w:val="left" w:pos="15876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Медвенского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FF2A36" w:rsidRDefault="00EE6988">
      <w:pPr>
        <w:pStyle w:val="Standard"/>
        <w:tabs>
          <w:tab w:val="left" w:pos="15876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31.08.2021 № 62-па</w:t>
      </w:r>
    </w:p>
    <w:p w:rsidR="00FF2A36" w:rsidRDefault="00FF2A36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2A36" w:rsidRDefault="00FF2A36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2A36" w:rsidRDefault="00FF2A36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2A36" w:rsidRDefault="00EE698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F2A36" w:rsidRDefault="00EE698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комиссии по проведению осмотра здания, сооружения ил</w:t>
      </w:r>
      <w:r>
        <w:rPr>
          <w:rFonts w:ascii="Times New Roman" w:hAnsi="Times New Roman" w:cs="Times New Roman"/>
          <w:b/>
          <w:sz w:val="24"/>
          <w:szCs w:val="24"/>
        </w:rPr>
        <w:t>и объекта незавершенного строительства при проведении мероприятий по выявлению правообладателей ранее учтенных объектов недвижимости</w:t>
      </w:r>
    </w:p>
    <w:p w:rsidR="00FF2A36" w:rsidRDefault="00FF2A3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Комиссия по проведению осмотра здания, сооружения или объекта незавершенного строительства при </w:t>
      </w:r>
      <w:r>
        <w:rPr>
          <w:rFonts w:ascii="Times New Roman" w:hAnsi="Times New Roman" w:cs="Times New Roman"/>
          <w:sz w:val="24"/>
          <w:szCs w:val="24"/>
        </w:rPr>
        <w:t xml:space="preserve">проведении мероприятий по выявлению правообладателей ранее учтенных объектов недвижимости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- Комиссия), является органом, созданным для проведения мероприятий по выявлению право</w:t>
      </w:r>
      <w:r>
        <w:rPr>
          <w:rFonts w:ascii="Times New Roman" w:hAnsi="Times New Roman" w:cs="Times New Roman"/>
          <w:sz w:val="24"/>
          <w:szCs w:val="24"/>
        </w:rPr>
        <w:t>обладателей ранее учтенных объектов недвижимости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своей деятельности Комиссия руководствуется Гражданским кодексом Российской Федерации, Федеральными законами Российской Федерации, постановлениями Правительства Российской Федерации, а также настоящи</w:t>
      </w:r>
      <w:r>
        <w:rPr>
          <w:rFonts w:ascii="Times New Roman" w:hAnsi="Times New Roman" w:cs="Times New Roman"/>
          <w:sz w:val="24"/>
          <w:szCs w:val="24"/>
        </w:rPr>
        <w:t>м Положением.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Деятельность Комиссии осуществляется на основе принципов равноправия членов Комиссии и гласности в работе.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2.Основные задачи, функции и права Комиссии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Основной задачей Комиссии является проведение осмотра здания, сооружения или о</w:t>
      </w:r>
      <w:r>
        <w:rPr>
          <w:rFonts w:ascii="Times New Roman" w:hAnsi="Times New Roman" w:cs="Times New Roman"/>
          <w:sz w:val="24"/>
          <w:szCs w:val="24"/>
        </w:rPr>
        <w:t>бъекта незавершенного строительства при проведении мероприятий по выявлению правообладателей ранее учтенных объектов недвижимости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Комиссия в соответствии с возложенными на нее задачами согласно положениям Закона № 518-ФЗ осуществляет следующие функци</w:t>
      </w:r>
      <w:r>
        <w:rPr>
          <w:rFonts w:ascii="Times New Roman" w:hAnsi="Times New Roman" w:cs="Times New Roman"/>
          <w:sz w:val="24"/>
          <w:szCs w:val="24"/>
        </w:rPr>
        <w:t>и: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Осмотр ранее учтенных зданий, сооружений, объектов незавершенного строительства в указанную в уведомлении дату комиссия проводит визуальный осмотр, в результате осмотра оформляется Акт осмотра, подписанный членами комиссии, в ходе проведения осмотра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объект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недвижимости с указанием места и даты съемки. Материалы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прилагаются к Акту осмотра.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Акта осмотра утверждена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28.04.2021 №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/0179 «Об установлении порядка проведения осмотра </w:t>
      </w:r>
      <w:r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</w:t>
      </w:r>
      <w:r>
        <w:rPr>
          <w:rFonts w:ascii="Times New Roman" w:hAnsi="Times New Roman" w:cs="Times New Roman"/>
          <w:sz w:val="24"/>
          <w:szCs w:val="24"/>
        </w:rPr>
        <w:t>адателей ранее учтенных объектов недвижимости» (Зарегистрировано в Минюсте России 11.06.2021 N 63858).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проводит анализ сведений, в том числе о правообладателях ранее учтенных объектов недвижимости, содержащихся в документах, находящихся в архивах и (или</w:t>
      </w:r>
      <w:r>
        <w:rPr>
          <w:rFonts w:ascii="Times New Roman" w:hAnsi="Times New Roman" w:cs="Times New Roman"/>
          <w:sz w:val="24"/>
          <w:szCs w:val="24"/>
        </w:rPr>
        <w:t>) в распоряжении уполномоченных органов, осуществляющих данные мероприятия;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направляет запросы в органы государственной власти, организации, осуществлявшие до дня вступления в силу Федерального закона от 21.07.1997 № 122-ФЗ «О государственной регистрац</w:t>
      </w:r>
      <w:r>
        <w:rPr>
          <w:rFonts w:ascii="Times New Roman" w:hAnsi="Times New Roman" w:cs="Times New Roman"/>
          <w:sz w:val="24"/>
          <w:szCs w:val="24"/>
        </w:rPr>
        <w:t xml:space="preserve">ии прав на недвижимое имущество и сделок с ним» учет и регистрацию прав на объекты недвижимости, а также нотариусам в целях получения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правообладателях ранее учтенных объектов недвижимости, которые могут находиться в архивах и (или) в распоряжени</w:t>
      </w:r>
      <w:r>
        <w:rPr>
          <w:rFonts w:ascii="Times New Roman" w:hAnsi="Times New Roman" w:cs="Times New Roman"/>
          <w:sz w:val="24"/>
          <w:szCs w:val="24"/>
        </w:rPr>
        <w:t>и таких органов, организаций или нотариусов;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3) публикует, в том числе размещением в информационно-телекоммуникационной сети «Интернет», на информационных щитах в границах населенного пункта, сообщения о способах и порядке предоставления в уполномоченные </w:t>
      </w:r>
      <w:r>
        <w:rPr>
          <w:rFonts w:ascii="Times New Roman" w:hAnsi="Times New Roman" w:cs="Times New Roman"/>
          <w:sz w:val="24"/>
          <w:szCs w:val="24"/>
        </w:rPr>
        <w:t>органы сведений о правообладателях ранее учтенных объектов недвижимости такими правообладателями, в том числе о порядке предоставления любыми заинтересованными лицами сведений о почтовом адресе и (или) адресе электронной почты для связи с ними в связи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оведением данных мероприятий;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подготавливает проект решения о выявлении правообладателя ранее учтенного объекта недвижимости;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случае, если ранее учтенным объектом недвижимости, сведения о котором внесены в Единый государственный реестр недвижимос</w:t>
      </w:r>
      <w:r>
        <w:rPr>
          <w:rFonts w:ascii="Times New Roman" w:hAnsi="Times New Roman" w:cs="Times New Roman"/>
          <w:sz w:val="24"/>
          <w:szCs w:val="24"/>
        </w:rPr>
        <w:t>ти, является здание, сооружение или объект незавершенного строительства, прекратившие свое существование, обращение в орган регистрации прав с заявлением о снятии с государственного кадастрового учета такого объекта недвижимости;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размещение в 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 на официальном сайте муниципального образования, на территории которого расположен соответствующий ранее учтенный объект недвижимости, сведения о данном объекте недвижимости в объеме, сроке, в течение которого могу</w:t>
      </w:r>
      <w:r>
        <w:rPr>
          <w:rFonts w:ascii="Times New Roman" w:hAnsi="Times New Roman" w:cs="Times New Roman"/>
          <w:sz w:val="24"/>
          <w:szCs w:val="24"/>
        </w:rPr>
        <w:t>т быть представлены возражения относительно сведений о правообладателе ранее учтенного объекта недвижимости;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направление заказным письмом с уведомлением о вручении проекта решения лицу, выявленному, в качестве правообладателя ранее учтенного объекта не</w:t>
      </w:r>
      <w:r>
        <w:rPr>
          <w:rFonts w:ascii="Times New Roman" w:hAnsi="Times New Roman" w:cs="Times New Roman"/>
          <w:sz w:val="24"/>
          <w:szCs w:val="24"/>
        </w:rPr>
        <w:t>движимости;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внесение в ЕГРН сведений о правообладателях ранее учтенных объектов недвижимости.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информирует граждан о необходимости государственной регистрации ранее возникших прав на объекты недвижимости в соответствии с положениями ст. 69 Федеральн</w:t>
      </w:r>
      <w:r>
        <w:rPr>
          <w:rFonts w:ascii="Times New Roman" w:hAnsi="Times New Roman" w:cs="Times New Roman"/>
          <w:sz w:val="24"/>
          <w:szCs w:val="24"/>
        </w:rPr>
        <w:t>ого закона от 13.07.2015 № 218-ФЗ «О государственной регистрации недвижимости», а также о возможности оформления в упрощенном порядке прав граждан на отдельные объекты недвижимого имущества, установленном Федеральным законом от 30.06.2006 № 93-ФЗ,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Ком</w:t>
      </w:r>
      <w:r>
        <w:rPr>
          <w:rFonts w:ascii="Times New Roman" w:hAnsi="Times New Roman" w:cs="Times New Roman"/>
          <w:sz w:val="24"/>
          <w:szCs w:val="24"/>
        </w:rPr>
        <w:t>иссия имеет право: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запрашивать необходимые для работы Комиссии документы и сведения;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 необходимости привлекать для участия в работе Комиссии экспертов, специалистов, представителей сторонних организаций.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3.Организация работы Комиссии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Заседани</w:t>
      </w:r>
      <w:r>
        <w:rPr>
          <w:rFonts w:ascii="Times New Roman" w:hAnsi="Times New Roman" w:cs="Times New Roman"/>
          <w:sz w:val="24"/>
          <w:szCs w:val="24"/>
        </w:rPr>
        <w:t>я Комиссии проводятся по мере необходимости.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Председатель Комиссии: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-осуществляет общее руководство работой Комиссии;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-распределяет обязанности между членами Комиссии;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-председательствует и ведет заседания Комиссии;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случае необходимости </w:t>
      </w:r>
      <w:r>
        <w:rPr>
          <w:rFonts w:ascii="Times New Roman" w:hAnsi="Times New Roman" w:cs="Times New Roman"/>
          <w:sz w:val="24"/>
          <w:szCs w:val="24"/>
        </w:rPr>
        <w:t>выносит на обсуждение Комиссии вопрос о привлечении к работе Комиссии экспертов, специалистов, представителей сторонних организаций.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Секретарь Комиссии или другой уполномоченный Председателем член Комиссии (в случае отсутствия секретаря Комиссии):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позднее, чем за один день до дня проведения заседания Комиссии уведомляет членов Комиссии о месте, дате и времени проведения заседания Комиссии;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-осуществляет подготовку заседаний Комиссии;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ходу заседаний Комиссии оформляет протоколы заседаний Ко</w:t>
      </w:r>
      <w:r>
        <w:rPr>
          <w:rFonts w:ascii="Times New Roman" w:hAnsi="Times New Roman" w:cs="Times New Roman"/>
          <w:sz w:val="24"/>
          <w:szCs w:val="24"/>
        </w:rPr>
        <w:t>миссии;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результатам работы комиссии оформляет акт;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-осуществляет иные действия организационно-технического характера, связанные с работой Комиссии.</w:t>
      </w:r>
    </w:p>
    <w:p w:rsidR="00FF2A36" w:rsidRDefault="00EE698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Члены Комиссии лично участвуют в заседаниях и подписывают протоколы заседаний Комиссии и акты по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работы Комиссии.</w:t>
      </w:r>
    </w:p>
    <w:p w:rsidR="00FF2A36" w:rsidRDefault="00FF2A36">
      <w:pPr>
        <w:pStyle w:val="Standard"/>
      </w:pPr>
    </w:p>
    <w:sectPr w:rsidR="00FF2A36" w:rsidSect="00FF2A36">
      <w:pgSz w:w="11906" w:h="16838"/>
      <w:pgMar w:top="1134" w:right="850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988" w:rsidRDefault="00EE6988" w:rsidP="00FF2A36">
      <w:pPr>
        <w:spacing w:after="0" w:line="240" w:lineRule="auto"/>
      </w:pPr>
      <w:r>
        <w:separator/>
      </w:r>
    </w:p>
  </w:endnote>
  <w:endnote w:type="continuationSeparator" w:id="0">
    <w:p w:rsidR="00EE6988" w:rsidRDefault="00EE6988" w:rsidP="00FF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988" w:rsidRDefault="00EE6988" w:rsidP="00FF2A36">
      <w:pPr>
        <w:spacing w:after="0" w:line="240" w:lineRule="auto"/>
      </w:pPr>
      <w:r w:rsidRPr="00FF2A36">
        <w:rPr>
          <w:color w:val="000000"/>
        </w:rPr>
        <w:separator/>
      </w:r>
    </w:p>
  </w:footnote>
  <w:footnote w:type="continuationSeparator" w:id="0">
    <w:p w:rsidR="00EE6988" w:rsidRDefault="00EE6988" w:rsidP="00FF2A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A36"/>
    <w:rsid w:val="008E4CCF"/>
    <w:rsid w:val="00EE6988"/>
    <w:rsid w:val="00FF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2A36"/>
    <w:pPr>
      <w:widowControl/>
    </w:pPr>
  </w:style>
  <w:style w:type="paragraph" w:styleId="a3">
    <w:name w:val="Title"/>
    <w:basedOn w:val="Standard"/>
    <w:next w:val="Textbody"/>
    <w:rsid w:val="00FF2A3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FF2A36"/>
    <w:pPr>
      <w:spacing w:after="120"/>
    </w:pPr>
  </w:style>
  <w:style w:type="paragraph" w:styleId="a4">
    <w:name w:val="Subtitle"/>
    <w:basedOn w:val="a3"/>
    <w:next w:val="Textbody"/>
    <w:rsid w:val="00FF2A36"/>
    <w:pPr>
      <w:jc w:val="center"/>
    </w:pPr>
    <w:rPr>
      <w:i/>
      <w:iCs/>
    </w:rPr>
  </w:style>
  <w:style w:type="paragraph" w:styleId="a5">
    <w:name w:val="List"/>
    <w:basedOn w:val="Textbody"/>
    <w:rsid w:val="00FF2A36"/>
    <w:rPr>
      <w:rFonts w:cs="Mangal"/>
    </w:rPr>
  </w:style>
  <w:style w:type="paragraph" w:customStyle="1" w:styleId="Caption">
    <w:name w:val="Caption"/>
    <w:basedOn w:val="Standard"/>
    <w:rsid w:val="00FF2A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FF2A36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1245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2023-09-03T19:02:00Z</dcterms:created>
  <dcterms:modified xsi:type="dcterms:W3CDTF">2023-09-03T19:02:00Z</dcterms:modified>
</cp:coreProperties>
</file>