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12" w:rsidRDefault="00114B12">
      <w:pPr>
        <w:pStyle w:val="Standard"/>
        <w:shd w:val="clear" w:color="auto" w:fill="FFFFFF"/>
        <w:jc w:val="center"/>
      </w:pPr>
    </w:p>
    <w:p w:rsidR="00114B12" w:rsidRDefault="00164155">
      <w:pPr>
        <w:pStyle w:val="Standard"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№1</w:t>
      </w:r>
    </w:p>
    <w:p w:rsidR="00114B12" w:rsidRDefault="00164155">
      <w:pPr>
        <w:pStyle w:val="Standard"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spellStart"/>
      <w:r>
        <w:rPr>
          <w:sz w:val="22"/>
          <w:szCs w:val="22"/>
        </w:rPr>
        <w:t>решению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Собрания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депутатов</w:t>
      </w:r>
    </w:p>
    <w:p w:rsidR="00114B12" w:rsidRDefault="00164155">
      <w:pPr>
        <w:pStyle w:val="Standard"/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sz w:val="22"/>
          <w:szCs w:val="22"/>
          <w:lang w:val="ru-RU"/>
        </w:rPr>
        <w:t>Паникинского</w:t>
      </w:r>
      <w:proofErr w:type="spellEnd"/>
      <w:r>
        <w:rPr>
          <w:sz w:val="22"/>
          <w:szCs w:val="22"/>
          <w:lang w:val="ru-RU"/>
        </w:rPr>
        <w:t xml:space="preserve"> сельсовета</w:t>
      </w:r>
    </w:p>
    <w:p w:rsidR="00114B12" w:rsidRDefault="00164155">
      <w:pPr>
        <w:pStyle w:val="Standard"/>
        <w:shd w:val="clear" w:color="auto" w:fill="FFFFFF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 05.06.</w:t>
      </w:r>
      <w:r>
        <w:rPr>
          <w:sz w:val="22"/>
          <w:szCs w:val="22"/>
        </w:rPr>
        <w:t xml:space="preserve">2020 </w:t>
      </w:r>
      <w:proofErr w:type="spellStart"/>
      <w:r>
        <w:rPr>
          <w:sz w:val="22"/>
          <w:szCs w:val="22"/>
        </w:rPr>
        <w:t>года</w:t>
      </w:r>
      <w:proofErr w:type="spellEnd"/>
      <w:r>
        <w:rPr>
          <w:sz w:val="22"/>
          <w:szCs w:val="22"/>
        </w:rPr>
        <w:t xml:space="preserve"> №51/182</w:t>
      </w:r>
    </w:p>
    <w:p w:rsidR="00114B12" w:rsidRDefault="00164155">
      <w:pPr>
        <w:pStyle w:val="Standard"/>
        <w:numPr>
          <w:ilvl w:val="0"/>
          <w:numId w:val="2"/>
        </w:numPr>
        <w:shd w:val="clear" w:color="auto" w:fill="FFFFFF"/>
        <w:tabs>
          <w:tab w:val="left" w:pos="-142"/>
        </w:tabs>
        <w:spacing w:line="10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14B12" w:rsidRDefault="00114B12">
      <w:pPr>
        <w:pStyle w:val="Standard"/>
        <w:shd w:val="clear" w:color="auto" w:fill="FFFFFF"/>
        <w:jc w:val="center"/>
      </w:pPr>
    </w:p>
    <w:p w:rsidR="00114B12" w:rsidRDefault="00114B12">
      <w:pPr>
        <w:pStyle w:val="Standard"/>
        <w:shd w:val="clear" w:color="auto" w:fill="FFFFFF"/>
        <w:jc w:val="center"/>
      </w:pPr>
    </w:p>
    <w:p w:rsidR="00114B12" w:rsidRDefault="00164155">
      <w:pPr>
        <w:pStyle w:val="Standard"/>
        <w:shd w:val="clear" w:color="auto" w:fill="FFFFFF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114B12" w:rsidRDefault="00164155">
      <w:pPr>
        <w:pStyle w:val="Standard"/>
        <w:shd w:val="clear" w:color="auto" w:fill="FFFFFF"/>
        <w:jc w:val="center"/>
        <w:rPr>
          <w:b/>
          <w:bCs/>
        </w:rPr>
      </w:pPr>
      <w:proofErr w:type="spellStart"/>
      <w:r>
        <w:rPr>
          <w:b/>
          <w:bCs/>
        </w:rPr>
        <w:t>имущества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ранее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находившееся</w:t>
      </w:r>
      <w:proofErr w:type="spellEnd"/>
      <w:r>
        <w:rPr>
          <w:b/>
          <w:bCs/>
        </w:rPr>
        <w:t xml:space="preserve"> в  </w:t>
      </w:r>
      <w:proofErr w:type="spellStart"/>
      <w:r>
        <w:rPr>
          <w:b/>
          <w:bCs/>
        </w:rPr>
        <w:t>собственности</w:t>
      </w:r>
      <w:proofErr w:type="spellEnd"/>
      <w:r>
        <w:rPr>
          <w:b/>
          <w:bCs/>
        </w:rPr>
        <w:t xml:space="preserve">   </w:t>
      </w:r>
      <w:proofErr w:type="spellStart"/>
      <w:r>
        <w:rPr>
          <w:b/>
          <w:bCs/>
        </w:rPr>
        <w:t>муниципального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образования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  <w:lang w:val="ru-RU"/>
        </w:rPr>
        <w:t>Паникинский</w:t>
      </w:r>
      <w:proofErr w:type="spellEnd"/>
      <w:r>
        <w:rPr>
          <w:b/>
          <w:bCs/>
          <w:lang w:val="ru-RU"/>
        </w:rPr>
        <w:t xml:space="preserve"> сельсовет</w:t>
      </w:r>
      <w:r>
        <w:rPr>
          <w:b/>
          <w:bCs/>
        </w:rPr>
        <w:t xml:space="preserve">» </w:t>
      </w:r>
      <w:proofErr w:type="spellStart"/>
      <w:r>
        <w:rPr>
          <w:b/>
          <w:bCs/>
        </w:rPr>
        <w:t>Медвен</w:t>
      </w:r>
      <w:r>
        <w:rPr>
          <w:b/>
          <w:bCs/>
        </w:rPr>
        <w:t>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</w:p>
    <w:p w:rsidR="00114B12" w:rsidRDefault="00164155">
      <w:pPr>
        <w:pStyle w:val="Standard"/>
        <w:shd w:val="clear" w:color="auto" w:fill="FFFFFF"/>
        <w:jc w:val="center"/>
        <w:rPr>
          <w:b/>
          <w:bCs/>
        </w:rPr>
      </w:pP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принимаемое</w:t>
      </w:r>
      <w:proofErr w:type="spellEnd"/>
      <w:r>
        <w:rPr>
          <w:b/>
          <w:bCs/>
        </w:rPr>
        <w:t xml:space="preserve">   в </w:t>
      </w:r>
      <w:proofErr w:type="spellStart"/>
      <w:r>
        <w:rPr>
          <w:b/>
          <w:bCs/>
        </w:rPr>
        <w:t>муниципальную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Медвенский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</w:rPr>
        <w:t xml:space="preserve">» </w:t>
      </w: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</w:p>
    <w:p w:rsidR="00114B12" w:rsidRDefault="00114B12">
      <w:pPr>
        <w:pStyle w:val="Standard"/>
        <w:shd w:val="clear" w:color="auto" w:fill="FFFFFF"/>
        <w:jc w:val="center"/>
        <w:rPr>
          <w:b/>
          <w:bCs/>
        </w:rPr>
      </w:pPr>
    </w:p>
    <w:p w:rsidR="00114B12" w:rsidRDefault="00114B12">
      <w:pPr>
        <w:pStyle w:val="Standard"/>
        <w:shd w:val="clear" w:color="auto" w:fill="FFFFFF"/>
        <w:jc w:val="center"/>
      </w:pPr>
    </w:p>
    <w:tbl>
      <w:tblPr>
        <w:tblW w:w="15735" w:type="dxa"/>
        <w:tblInd w:w="-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2092"/>
        <w:gridCol w:w="2841"/>
        <w:gridCol w:w="1800"/>
        <w:gridCol w:w="1067"/>
        <w:gridCol w:w="2325"/>
        <w:gridCol w:w="1395"/>
        <w:gridCol w:w="1740"/>
        <w:gridCol w:w="1905"/>
      </w:tblGrid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r>
              <w:t>№</w:t>
            </w:r>
          </w:p>
          <w:p w:rsidR="00114B12" w:rsidRDefault="00164155">
            <w:pPr>
              <w:pStyle w:val="TableContents"/>
              <w:jc w:val="center"/>
            </w:pPr>
            <w:r>
              <w:t>п/п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t xml:space="preserve">, </w:t>
            </w:r>
            <w:r>
              <w:rPr>
                <w:lang w:val="ru-RU"/>
              </w:rPr>
              <w:t>сооружения, назначение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proofErr w:type="spellStart"/>
            <w:r>
              <w:t>Адрес</w:t>
            </w:r>
            <w:proofErr w:type="spellEnd"/>
            <w:r>
              <w:t>,</w:t>
            </w:r>
          </w:p>
          <w:p w:rsidR="00114B12" w:rsidRDefault="00164155">
            <w:pPr>
              <w:pStyle w:val="TableContents"/>
              <w:snapToGrid w:val="0"/>
              <w:jc w:val="center"/>
            </w:pPr>
            <w:proofErr w:type="spellStart"/>
            <w:r>
              <w:t>местоположение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Кадастровый номер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завершения </w:t>
            </w:r>
            <w:r>
              <w:rPr>
                <w:lang w:val="ru-RU"/>
              </w:rPr>
              <w:t>строительства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proofErr w:type="spellStart"/>
            <w:r>
              <w:t>Балансовая</w:t>
            </w:r>
            <w:proofErr w:type="spellEnd"/>
            <w:r>
              <w:t xml:space="preserve"> </w:t>
            </w:r>
            <w:proofErr w:type="spellStart"/>
            <w:r>
              <w:t>стоимость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/</w:t>
            </w:r>
          </w:p>
          <w:p w:rsidR="00114B12" w:rsidRDefault="00164155">
            <w:pPr>
              <w:pStyle w:val="TableContents"/>
              <w:snapToGrid w:val="0"/>
              <w:jc w:val="center"/>
            </w:pPr>
            <w:r>
              <w:rPr>
                <w:lang w:val="ru-RU"/>
              </w:rPr>
              <w:t>о</w:t>
            </w:r>
            <w:proofErr w:type="spellStart"/>
            <w:r>
              <w:t>статочная</w:t>
            </w:r>
            <w:proofErr w:type="spellEnd"/>
            <w:r>
              <w:t xml:space="preserve"> </w:t>
            </w:r>
            <w:proofErr w:type="spellStart"/>
            <w:r>
              <w:t>стоимость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Кадастровая</w:t>
            </w:r>
          </w:p>
          <w:p w:rsidR="00114B12" w:rsidRDefault="00164155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стоимость,</w:t>
            </w:r>
          </w:p>
          <w:p w:rsidR="00114B12" w:rsidRDefault="00164155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руб.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Протяженность</w:t>
            </w:r>
          </w:p>
          <w:p w:rsidR="00114B12" w:rsidRDefault="00164155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м./глубина, м./объем, куб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/</w:t>
            </w:r>
          </w:p>
          <w:p w:rsidR="00114B12" w:rsidRDefault="00164155">
            <w:pPr>
              <w:pStyle w:val="TableContents"/>
              <w:snapToGrid w:val="0"/>
              <w:jc w:val="center"/>
            </w:pPr>
            <w:r>
              <w:rPr>
                <w:lang w:val="ru-RU"/>
              </w:rPr>
              <w:t>Площадь кв.</w:t>
            </w:r>
            <w:r>
              <w:t>м.</w:t>
            </w:r>
          </w:p>
          <w:p w:rsidR="00114B12" w:rsidRDefault="00164155">
            <w:pPr>
              <w:pStyle w:val="TableContents"/>
              <w:jc w:val="center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proofErr w:type="spellStart"/>
            <w:r>
              <w:t>Инвентарный</w:t>
            </w:r>
            <w:proofErr w:type="spellEnd"/>
          </w:p>
          <w:p w:rsidR="00114B12" w:rsidRDefault="00164155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МТФ №1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вблизи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46:15:110401:37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куб.</w:t>
            </w:r>
            <w:proofErr w:type="gramStart"/>
            <w:r>
              <w:rPr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r>
              <w:t xml:space="preserve"> 10113697050146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водонапорная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бр.№2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вблизи 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46:15:110501:21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4800,00/4800,00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куб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r>
              <w:t>10136697050188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left="-55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водонапорная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башня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Драчевка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вблизи с.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46:15:110802:45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4800,00/4800,00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куб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r>
              <w:t>10136697050187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hanging="55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Сооружение, наименование: С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кважина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МТФ №2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вблизи с.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hanging="55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46:15:110802:46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</w:pPr>
            <w:r>
              <w:t>10136697050186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 С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кважина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бр.№2</w:t>
            </w:r>
            <w:r>
              <w:rPr>
                <w:rFonts w:cs="Times New Roman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14B12" w:rsidRDefault="00114B12">
            <w:pPr>
              <w:pStyle w:val="TableContentsuser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вблизи с.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46:15:110501:20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95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10113697050159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r>
              <w:rPr>
                <w:rFonts w:cs="Times New Roman"/>
                <w:sz w:val="22"/>
                <w:szCs w:val="22"/>
              </w:rPr>
              <w:t>кважина-3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нетельная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вблизи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46:15:110401:38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120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10113697050156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r>
              <w:rPr>
                <w:rFonts w:cs="Times New Roman"/>
                <w:sz w:val="22"/>
                <w:szCs w:val="22"/>
              </w:rPr>
              <w:t>кважина-4</w:t>
            </w:r>
          </w:p>
          <w:p w:rsidR="00114B12" w:rsidRDefault="00164155">
            <w:pPr>
              <w:pStyle w:val="TableContentsuser"/>
              <w:jc w:val="both"/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Молодежная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46:15:110203:419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11400,00/4562,51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10113697050157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кважина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:rsidR="00114B12" w:rsidRDefault="00164155">
            <w:pPr>
              <w:pStyle w:val="TableContentsuser"/>
              <w:jc w:val="both"/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Молодежная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46:15:110203:420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12800,00/3678,66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10113697050158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</w:t>
            </w:r>
            <w:r>
              <w:rPr>
                <w:rFonts w:cs="Times New Roman"/>
                <w:sz w:val="22"/>
                <w:szCs w:val="22"/>
              </w:rPr>
              <w:t xml:space="preserve">  водопровод-1</w:t>
            </w:r>
          </w:p>
          <w:p w:rsidR="00114B12" w:rsidRDefault="00164155">
            <w:pPr>
              <w:pStyle w:val="Standarduser"/>
              <w:jc w:val="both"/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Молодежная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с/с,  с. Паники</w:t>
            </w:r>
            <w:proofErr w:type="gram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46:15:110203:423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610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10113697050147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водопровод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-2</w:t>
            </w:r>
          </w:p>
          <w:p w:rsidR="00114B12" w:rsidRDefault="00164155">
            <w:pPr>
              <w:pStyle w:val="Standarduser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(ул.5-я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бригада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46:15:000000:771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10113697050148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r>
              <w:rPr>
                <w:rFonts w:cs="Times New Roman"/>
                <w:sz w:val="22"/>
                <w:szCs w:val="22"/>
              </w:rPr>
              <w:t>водопровод-3</w:t>
            </w:r>
          </w:p>
          <w:p w:rsidR="00114B12" w:rsidRDefault="00164155">
            <w:pPr>
              <w:pStyle w:val="TableContentsuser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Коптевка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 </w:t>
            </w:r>
          </w:p>
          <w:p w:rsidR="00114B12" w:rsidRDefault="00164155">
            <w:pPr>
              <w:pStyle w:val="Standarduser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46:15:110203:422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0,01/0,01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1103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10113697050149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водопровод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-4</w:t>
            </w:r>
          </w:p>
          <w:p w:rsidR="00114B12" w:rsidRDefault="00164155">
            <w:pPr>
              <w:pStyle w:val="TableContentsuser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(с.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Драчевка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46:15:000000:760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7400,00/742,09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2636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10113697050150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водопровод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-б</w:t>
            </w:r>
            <w:proofErr w:type="gramEnd"/>
            <w:r>
              <w:rPr>
                <w:rFonts w:cs="Times New Roman"/>
                <w:sz w:val="22"/>
                <w:szCs w:val="22"/>
              </w:rPr>
              <w:t>р.2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/с, с.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46:15:000000:766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12100,00/2647,25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3455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10113697050152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водопровод</w:t>
            </w:r>
            <w:proofErr w:type="spellEnd"/>
          </w:p>
          <w:p w:rsidR="00114B12" w:rsidRDefault="00164155">
            <w:pPr>
              <w:pStyle w:val="Standarduser"/>
              <w:jc w:val="both"/>
            </w:pPr>
            <w:proofErr w:type="spellStart"/>
            <w:r>
              <w:rPr>
                <w:rFonts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Молодежная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с/с,  с. Паники</w:t>
            </w:r>
            <w:proofErr w:type="gram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46:15:110203:421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73417,00/0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327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06163697050045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r>
              <w:rPr>
                <w:rFonts w:cs="Times New Roman"/>
                <w:sz w:val="22"/>
                <w:szCs w:val="22"/>
              </w:rPr>
              <w:t>водопровод-бр.№1 (ул.1</w:t>
            </w:r>
            <w:r>
              <w:rPr>
                <w:rFonts w:cs="Times New Roman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sz w:val="22"/>
                <w:szCs w:val="22"/>
              </w:rPr>
              <w:t>3бригада)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 </w:t>
            </w:r>
          </w:p>
          <w:p w:rsidR="00114B12" w:rsidRDefault="00164155">
            <w:pPr>
              <w:pStyle w:val="Standarduser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46:15:000000:770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36600,00/16081,48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4344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10113697050151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r>
              <w:rPr>
                <w:rFonts w:cs="Times New Roman"/>
                <w:sz w:val="22"/>
                <w:szCs w:val="22"/>
              </w:rPr>
              <w:t>водопровод-бр.№7</w:t>
            </w:r>
          </w:p>
          <w:p w:rsidR="00114B12" w:rsidRDefault="00164155">
            <w:pPr>
              <w:pStyle w:val="Standarduser"/>
              <w:jc w:val="both"/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6-я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бригада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46:15:000000:759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211500,00/98332,70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3769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10113697050153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Сооружение, наименование: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водопроводная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46:15:110201:810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355195,72/247040,76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495 м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03120001090002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Сооружение, наименование: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водоснабжение</w:t>
            </w:r>
            <w:proofErr w:type="spellEnd"/>
          </w:p>
          <w:p w:rsidR="00114B12" w:rsidRDefault="00164155">
            <w:pPr>
              <w:pStyle w:val="Standarduser"/>
              <w:jc w:val="both"/>
            </w:pPr>
            <w:r>
              <w:rPr>
                <w:rFonts w:cs="Times New Roman"/>
                <w:sz w:val="22"/>
                <w:szCs w:val="22"/>
              </w:rPr>
              <w:t>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Драчевка</w:t>
            </w:r>
            <w:proofErr w:type="spellEnd"/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46:15:000000:761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5479817,00/5165969,90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4064 м.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</w:pPr>
            <w:r>
              <w:t>06163697050077</w:t>
            </w: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both"/>
            </w:pPr>
            <w:r>
              <w:rPr>
                <w:rFonts w:cs="Times New Roman"/>
                <w:sz w:val="22"/>
                <w:szCs w:val="22"/>
                <w:lang w:val="ru-RU"/>
              </w:rPr>
              <w:t>З</w:t>
            </w:r>
            <w:proofErr w:type="spellStart"/>
            <w:r>
              <w:rPr>
                <w:rFonts w:cs="Times New Roman"/>
                <w:sz w:val="22"/>
                <w:szCs w:val="22"/>
              </w:rPr>
              <w:t>емельн</w:t>
            </w:r>
            <w:r>
              <w:rPr>
                <w:rFonts w:cs="Times New Roman"/>
                <w:sz w:val="22"/>
                <w:szCs w:val="22"/>
                <w:lang w:val="ru-RU"/>
              </w:rPr>
              <w:t>ый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участ</w:t>
            </w:r>
            <w:r>
              <w:rPr>
                <w:rFonts w:cs="Times New Roman"/>
                <w:sz w:val="22"/>
                <w:szCs w:val="22"/>
                <w:lang w:val="ru-RU"/>
              </w:rPr>
              <w:t>ок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14B12" w:rsidRDefault="00114B12">
            <w:pPr>
              <w:pStyle w:val="TableContentsuser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307054, Россия, 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</w:t>
            </w:r>
          </w:p>
          <w:p w:rsidR="00114B12" w:rsidRDefault="00164155">
            <w:pPr>
              <w:pStyle w:val="Standarduser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с. Паники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46:15:110203:371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132716,22/132716,22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132716,22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4251 кв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</w:pP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участок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установлено относительно ориентира, расположенного  в границах участка.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Почтовый адрес ориентира: 307054,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вблизи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46:15:110802:43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19364,00/19364,00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2060 кв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</w:pP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участок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установлено относительно ориентира, расположенного  в границах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участка. Почтовый адрес ориентира: 307054,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вблизи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Паники</w:t>
            </w:r>
            <w:proofErr w:type="spellEnd"/>
            <w:r>
              <w:rPr>
                <w:rFonts w:cs="Times New Roman"/>
                <w:sz w:val="22"/>
                <w:szCs w:val="22"/>
              </w:rPr>
              <w:t>;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46:15:110401:34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19360,00/19360,00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19360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2000 кв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</w:pPr>
          </w:p>
        </w:tc>
      </w:tr>
      <w:tr w:rsidR="00114B12" w:rsidTr="00114B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user"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участок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ind w:right="49"/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установлено относительно ориентира, расположенного  в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границах участка. Почтовый адрес ориентира: 307054,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Курская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район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Паникинский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сельсовет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вблизи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Драчевка</w:t>
            </w:r>
            <w:proofErr w:type="spellEnd"/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user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46:15:110501:18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19371,00/19371,00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19371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64155">
            <w:pPr>
              <w:pStyle w:val="TableContents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2650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B12" w:rsidRDefault="00114B12">
            <w:pPr>
              <w:pStyle w:val="TableContents"/>
              <w:snapToGrid w:val="0"/>
            </w:pPr>
          </w:p>
        </w:tc>
      </w:tr>
    </w:tbl>
    <w:p w:rsidR="00114B12" w:rsidRDefault="00114B12">
      <w:pPr>
        <w:pStyle w:val="Standard"/>
        <w:shd w:val="clear" w:color="auto" w:fill="FFFFFF"/>
        <w:jc w:val="center"/>
      </w:pPr>
    </w:p>
    <w:sectPr w:rsidR="00114B12" w:rsidSect="00114B1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55" w:rsidRDefault="00164155" w:rsidP="00114B12">
      <w:r>
        <w:separator/>
      </w:r>
    </w:p>
  </w:endnote>
  <w:endnote w:type="continuationSeparator" w:id="0">
    <w:p w:rsidR="00164155" w:rsidRDefault="00164155" w:rsidP="0011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55" w:rsidRDefault="00164155" w:rsidP="00114B12">
      <w:r w:rsidRPr="00114B12">
        <w:rPr>
          <w:color w:val="000000"/>
        </w:rPr>
        <w:separator/>
      </w:r>
    </w:p>
  </w:footnote>
  <w:footnote w:type="continuationSeparator" w:id="0">
    <w:p w:rsidR="00164155" w:rsidRDefault="00164155" w:rsidP="00114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817"/>
    <w:multiLevelType w:val="multilevel"/>
    <w:tmpl w:val="7F068AC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B12"/>
    <w:rsid w:val="00114B12"/>
    <w:rsid w:val="00164155"/>
    <w:rsid w:val="0090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B12"/>
  </w:style>
  <w:style w:type="paragraph" w:styleId="a3">
    <w:name w:val="Title"/>
    <w:basedOn w:val="Standard"/>
    <w:next w:val="Textbody"/>
    <w:rsid w:val="00114B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14B12"/>
    <w:pPr>
      <w:spacing w:after="120"/>
    </w:pPr>
  </w:style>
  <w:style w:type="paragraph" w:styleId="a4">
    <w:name w:val="Subtitle"/>
    <w:basedOn w:val="a3"/>
    <w:next w:val="Textbody"/>
    <w:rsid w:val="00114B12"/>
    <w:pPr>
      <w:jc w:val="center"/>
    </w:pPr>
    <w:rPr>
      <w:i/>
      <w:iCs/>
    </w:rPr>
  </w:style>
  <w:style w:type="paragraph" w:styleId="a5">
    <w:name w:val="List"/>
    <w:basedOn w:val="Textbody"/>
    <w:rsid w:val="00114B12"/>
  </w:style>
  <w:style w:type="paragraph" w:customStyle="1" w:styleId="Caption">
    <w:name w:val="Caption"/>
    <w:basedOn w:val="Standard"/>
    <w:rsid w:val="00114B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4B12"/>
    <w:pPr>
      <w:suppressLineNumbers/>
    </w:pPr>
  </w:style>
  <w:style w:type="paragraph" w:customStyle="1" w:styleId="TableContents">
    <w:name w:val="Table Contents"/>
    <w:basedOn w:val="Standard"/>
    <w:rsid w:val="00114B12"/>
    <w:pPr>
      <w:suppressLineNumbers/>
    </w:pPr>
  </w:style>
  <w:style w:type="paragraph" w:customStyle="1" w:styleId="TableHeading">
    <w:name w:val="Table Heading"/>
    <w:basedOn w:val="TableContents"/>
    <w:rsid w:val="00114B12"/>
    <w:pPr>
      <w:jc w:val="center"/>
    </w:pPr>
    <w:rPr>
      <w:b/>
      <w:bCs/>
    </w:rPr>
  </w:style>
  <w:style w:type="paragraph" w:customStyle="1" w:styleId="Standarduser">
    <w:name w:val="Standard (user)"/>
    <w:rsid w:val="00114B12"/>
  </w:style>
  <w:style w:type="paragraph" w:customStyle="1" w:styleId="TableContentsuser">
    <w:name w:val="Table Contents (user)"/>
    <w:basedOn w:val="Standarduser"/>
    <w:rsid w:val="00114B12"/>
    <w:pPr>
      <w:suppressLineNumbers/>
    </w:pPr>
  </w:style>
  <w:style w:type="numbering" w:customStyle="1" w:styleId="WW8Num2">
    <w:name w:val="WW8Num2"/>
    <w:basedOn w:val="a2"/>
    <w:rsid w:val="00114B1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2020-06-05T09:01:00Z</cp:lastPrinted>
  <dcterms:created xsi:type="dcterms:W3CDTF">2023-09-04T04:32:00Z</dcterms:created>
  <dcterms:modified xsi:type="dcterms:W3CDTF">2023-09-04T04:32:00Z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