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B1" w:rsidRDefault="002D721F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9005B1" w:rsidRDefault="002D721F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КУРСКАЯ ОБЛАСТЬ МЕДВЕНСКИЙ РАЙОН</w:t>
      </w:r>
    </w:p>
    <w:p w:rsidR="009005B1" w:rsidRDefault="002D721F">
      <w:pPr>
        <w:pStyle w:val="Standard"/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</w:p>
    <w:p w:rsidR="009005B1" w:rsidRDefault="002D721F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ПАНИКИНСКОГО СЕЛЬСОВЕТА</w:t>
      </w:r>
    </w:p>
    <w:p w:rsidR="009005B1" w:rsidRDefault="009005B1">
      <w:pPr>
        <w:pStyle w:val="Standard"/>
      </w:pPr>
    </w:p>
    <w:p w:rsidR="009005B1" w:rsidRDefault="002D721F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9005B1" w:rsidRDefault="009005B1">
      <w:pPr>
        <w:pStyle w:val="Standard"/>
        <w:jc w:val="both"/>
        <w:rPr>
          <w:sz w:val="28"/>
          <w:szCs w:val="28"/>
        </w:rPr>
      </w:pPr>
    </w:p>
    <w:p w:rsidR="009005B1" w:rsidRDefault="002D721F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01.12.2018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                            № 114-па</w:t>
      </w:r>
    </w:p>
    <w:p w:rsidR="009005B1" w:rsidRDefault="009005B1">
      <w:pPr>
        <w:pStyle w:val="Standard"/>
        <w:ind w:right="3968"/>
      </w:pPr>
    </w:p>
    <w:p w:rsidR="009005B1" w:rsidRDefault="002D721F">
      <w:pPr>
        <w:pStyle w:val="Textbody"/>
        <w:spacing w:after="0"/>
        <w:jc w:val="both"/>
        <w:rPr>
          <w:b/>
          <w:bCs/>
        </w:rPr>
      </w:pPr>
      <w:r>
        <w:rPr>
          <w:rStyle w:val="StrongEmphasis"/>
          <w:color w:val="000000"/>
        </w:rPr>
        <w:t xml:space="preserve">О </w:t>
      </w:r>
      <w:proofErr w:type="spellStart"/>
      <w:r>
        <w:rPr>
          <w:rStyle w:val="StrongEmphasis"/>
          <w:color w:val="000000"/>
        </w:rPr>
        <w:t>внесении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дополнений</w:t>
      </w:r>
      <w:proofErr w:type="spellEnd"/>
      <w:r>
        <w:rPr>
          <w:rStyle w:val="StrongEmphasis"/>
          <w:color w:val="000000"/>
        </w:rPr>
        <w:t xml:space="preserve"> в </w:t>
      </w:r>
      <w:proofErr w:type="spellStart"/>
      <w:r>
        <w:rPr>
          <w:rStyle w:val="StrongEmphasis"/>
          <w:color w:val="000000"/>
        </w:rPr>
        <w:t>постановление</w:t>
      </w:r>
      <w:proofErr w:type="spellEnd"/>
    </w:p>
    <w:p w:rsidR="009005B1" w:rsidRDefault="002D721F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Администрации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  <w:lang w:val="ru-RU"/>
        </w:rPr>
        <w:t>Паникинского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сельсовета</w:t>
      </w:r>
      <w:proofErr w:type="spellEnd"/>
    </w:p>
    <w:p w:rsidR="009005B1" w:rsidRDefault="002D721F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Медвенского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района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от</w:t>
      </w:r>
      <w:proofErr w:type="spellEnd"/>
      <w:r>
        <w:rPr>
          <w:rStyle w:val="StrongEmphasis"/>
          <w:color w:val="000000"/>
        </w:rPr>
        <w:t xml:space="preserve"> 11.02.2016 № 13-па</w:t>
      </w:r>
    </w:p>
    <w:p w:rsidR="009005B1" w:rsidRDefault="002D721F">
      <w:pPr>
        <w:pStyle w:val="Textbody"/>
        <w:spacing w:after="0"/>
        <w:jc w:val="both"/>
        <w:rPr>
          <w:b/>
          <w:bCs/>
        </w:rPr>
      </w:pPr>
      <w:r>
        <w:rPr>
          <w:rStyle w:val="StrongEmphasis"/>
          <w:color w:val="000000"/>
        </w:rPr>
        <w:t>«</w:t>
      </w:r>
      <w:proofErr w:type="spellStart"/>
      <w:r>
        <w:rPr>
          <w:rStyle w:val="StrongEmphasis"/>
          <w:color w:val="000000"/>
        </w:rPr>
        <w:t>Об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утверждении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Положения</w:t>
      </w:r>
      <w:proofErr w:type="spellEnd"/>
      <w:r>
        <w:rPr>
          <w:rStyle w:val="StrongEmphasis"/>
          <w:color w:val="000000"/>
        </w:rPr>
        <w:t xml:space="preserve"> о </w:t>
      </w:r>
      <w:proofErr w:type="spellStart"/>
      <w:r>
        <w:rPr>
          <w:rStyle w:val="StrongEmphasis"/>
          <w:color w:val="000000"/>
        </w:rPr>
        <w:t>комиссии</w:t>
      </w:r>
      <w:proofErr w:type="spellEnd"/>
    </w:p>
    <w:p w:rsidR="009005B1" w:rsidRDefault="002D721F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по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соблюдению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требований</w:t>
      </w:r>
      <w:proofErr w:type="spellEnd"/>
      <w:r>
        <w:rPr>
          <w:rStyle w:val="StrongEmphasis"/>
          <w:color w:val="000000"/>
        </w:rPr>
        <w:t xml:space="preserve"> к </w:t>
      </w:r>
      <w:proofErr w:type="spellStart"/>
      <w:r>
        <w:rPr>
          <w:rStyle w:val="StrongEmphasis"/>
          <w:color w:val="000000"/>
        </w:rPr>
        <w:t>служебному</w:t>
      </w:r>
      <w:proofErr w:type="spellEnd"/>
    </w:p>
    <w:p w:rsidR="009005B1" w:rsidRDefault="002D721F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поведению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муниципальных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служащих</w:t>
      </w:r>
      <w:proofErr w:type="spellEnd"/>
    </w:p>
    <w:p w:rsidR="009005B1" w:rsidRDefault="002D721F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Администрации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  <w:lang w:val="ru-RU"/>
        </w:rPr>
        <w:t>Паникинского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сельсовета</w:t>
      </w:r>
      <w:proofErr w:type="spellEnd"/>
    </w:p>
    <w:p w:rsidR="009005B1" w:rsidRDefault="002D721F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Медвенского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района</w:t>
      </w:r>
      <w:proofErr w:type="spellEnd"/>
      <w:r>
        <w:rPr>
          <w:rStyle w:val="StrongEmphasis"/>
          <w:color w:val="000000"/>
        </w:rPr>
        <w:t xml:space="preserve"> и </w:t>
      </w:r>
      <w:proofErr w:type="spellStart"/>
      <w:r>
        <w:rPr>
          <w:rStyle w:val="StrongEmphasis"/>
          <w:color w:val="000000"/>
        </w:rPr>
        <w:t>урегулированию</w:t>
      </w:r>
      <w:proofErr w:type="spellEnd"/>
    </w:p>
    <w:p w:rsidR="009005B1" w:rsidRDefault="002D721F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конфликта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интересов</w:t>
      </w:r>
      <w:proofErr w:type="spellEnd"/>
      <w:r>
        <w:rPr>
          <w:rStyle w:val="StrongEmphasis"/>
          <w:color w:val="000000"/>
        </w:rPr>
        <w:t xml:space="preserve"> и </w:t>
      </w:r>
      <w:proofErr w:type="spellStart"/>
      <w:r>
        <w:rPr>
          <w:rStyle w:val="StrongEmphasis"/>
          <w:color w:val="000000"/>
        </w:rPr>
        <w:t>ее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состава</w:t>
      </w:r>
      <w:proofErr w:type="spellEnd"/>
      <w:r>
        <w:rPr>
          <w:rStyle w:val="StrongEmphasis"/>
          <w:color w:val="000000"/>
        </w:rPr>
        <w:t>»</w:t>
      </w:r>
    </w:p>
    <w:p w:rsidR="009005B1" w:rsidRDefault="009005B1">
      <w:pPr>
        <w:pStyle w:val="Textbody"/>
        <w:spacing w:after="0"/>
        <w:jc w:val="center"/>
      </w:pPr>
    </w:p>
    <w:p w:rsidR="009005B1" w:rsidRDefault="009005B1">
      <w:pPr>
        <w:pStyle w:val="Textbody"/>
        <w:spacing w:after="0"/>
        <w:jc w:val="both"/>
      </w:pPr>
    </w:p>
    <w:p w:rsidR="009005B1" w:rsidRDefault="002D721F">
      <w:pPr>
        <w:pStyle w:val="Textbody"/>
        <w:spacing w:before="75" w:after="75"/>
        <w:jc w:val="both"/>
        <w:rPr>
          <w:rFonts w:ascii="Tahoma, Arial, Verdana, sans-se" w:hAnsi="Tahoma, Arial, Verdana, sans-se"/>
          <w:color w:val="000000"/>
          <w:sz w:val="18"/>
        </w:rPr>
      </w:pPr>
      <w:r>
        <w:rPr>
          <w:rFonts w:ascii="Tahoma, Arial, Verdana, sans-se" w:hAnsi="Tahoma, Arial, Verdana, sans-se"/>
          <w:color w:val="000000"/>
          <w:sz w:val="18"/>
        </w:rPr>
        <w:t xml:space="preserve">        </w:t>
      </w:r>
      <w:r>
        <w:rPr>
          <w:color w:val="000000"/>
          <w:sz w:val="26"/>
          <w:szCs w:val="26"/>
        </w:rPr>
        <w:t xml:space="preserve">  В </w:t>
      </w:r>
      <w:proofErr w:type="spellStart"/>
      <w:r>
        <w:rPr>
          <w:color w:val="000000"/>
          <w:sz w:val="26"/>
          <w:szCs w:val="26"/>
        </w:rPr>
        <w:t>соответствии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Федеральным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25 </w:t>
      </w:r>
      <w:proofErr w:type="spellStart"/>
      <w:r>
        <w:rPr>
          <w:color w:val="000000"/>
          <w:sz w:val="26"/>
          <w:szCs w:val="26"/>
        </w:rPr>
        <w:t>декабря</w:t>
      </w:r>
      <w:proofErr w:type="spellEnd"/>
      <w:r>
        <w:rPr>
          <w:color w:val="000000"/>
          <w:sz w:val="26"/>
          <w:szCs w:val="26"/>
        </w:rPr>
        <w:t xml:space="preserve"> 2008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 № 273-ФЗ «О </w:t>
      </w:r>
      <w:proofErr w:type="spellStart"/>
      <w:r>
        <w:rPr>
          <w:color w:val="000000"/>
          <w:sz w:val="26"/>
          <w:szCs w:val="26"/>
        </w:rPr>
        <w:t>противодействии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коррупции</w:t>
      </w:r>
      <w:proofErr w:type="spellEnd"/>
      <w:r>
        <w:rPr>
          <w:color w:val="000000"/>
          <w:sz w:val="26"/>
          <w:szCs w:val="26"/>
        </w:rPr>
        <w:t xml:space="preserve">» (в </w:t>
      </w:r>
      <w:proofErr w:type="spellStart"/>
      <w:r>
        <w:rPr>
          <w:color w:val="000000"/>
          <w:sz w:val="26"/>
          <w:szCs w:val="26"/>
        </w:rPr>
        <w:t>редакции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03.08.2018), </w:t>
      </w:r>
      <w:proofErr w:type="spellStart"/>
      <w:r>
        <w:rPr>
          <w:color w:val="000000"/>
          <w:sz w:val="26"/>
          <w:szCs w:val="26"/>
        </w:rPr>
        <w:t>Администрация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ПОСТАНОВЛЯЕТ:</w:t>
      </w:r>
    </w:p>
    <w:p w:rsidR="009005B1" w:rsidRDefault="002D721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1.Внести в </w:t>
      </w:r>
      <w:proofErr w:type="spellStart"/>
      <w:r>
        <w:rPr>
          <w:color w:val="000000"/>
          <w:sz w:val="26"/>
          <w:szCs w:val="26"/>
        </w:rPr>
        <w:t>постановление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Администрации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11.02.2016 № 13-па «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утверждении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Положения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комиссии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соблюдению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требований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служебному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поведению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служащих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Администрации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урегулированию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конфликта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интересов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состава</w:t>
      </w:r>
      <w:proofErr w:type="spellEnd"/>
      <w:r>
        <w:rPr>
          <w:color w:val="000000"/>
          <w:sz w:val="26"/>
          <w:szCs w:val="26"/>
        </w:rPr>
        <w:t xml:space="preserve">» (в </w:t>
      </w:r>
      <w:proofErr w:type="spellStart"/>
      <w:r>
        <w:rPr>
          <w:color w:val="000000"/>
          <w:sz w:val="26"/>
          <w:szCs w:val="26"/>
        </w:rPr>
        <w:t>ред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09.11.2017 № 119-па,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01.02.2018 № 12-па) </w:t>
      </w:r>
      <w:proofErr w:type="spellStart"/>
      <w:r>
        <w:rPr>
          <w:color w:val="000000"/>
          <w:sz w:val="26"/>
          <w:szCs w:val="26"/>
        </w:rPr>
        <w:t>следующие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дополнения</w:t>
      </w:r>
      <w:proofErr w:type="spellEnd"/>
      <w:r>
        <w:rPr>
          <w:color w:val="000000"/>
          <w:sz w:val="26"/>
          <w:szCs w:val="26"/>
        </w:rPr>
        <w:t>:</w:t>
      </w:r>
    </w:p>
    <w:p w:rsidR="009005B1" w:rsidRDefault="002D721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  <w:lang w:val="ru-RU"/>
        </w:rPr>
        <w:t>п</w:t>
      </w:r>
      <w:r>
        <w:rPr>
          <w:color w:val="000000"/>
          <w:sz w:val="26"/>
          <w:szCs w:val="26"/>
        </w:rPr>
        <w:t>ункт</w:t>
      </w:r>
      <w:proofErr w:type="spellEnd"/>
      <w:r>
        <w:rPr>
          <w:color w:val="000000"/>
          <w:sz w:val="26"/>
          <w:szCs w:val="26"/>
        </w:rPr>
        <w:t xml:space="preserve"> 11 </w:t>
      </w:r>
      <w:proofErr w:type="spellStart"/>
      <w:r>
        <w:rPr>
          <w:color w:val="000000"/>
          <w:sz w:val="26"/>
          <w:szCs w:val="26"/>
        </w:rPr>
        <w:t>дополнить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подпунктом</w:t>
      </w:r>
      <w:proofErr w:type="spellEnd"/>
      <w:r>
        <w:rPr>
          <w:color w:val="000000"/>
          <w:sz w:val="26"/>
          <w:szCs w:val="26"/>
        </w:rPr>
        <w:t xml:space="preserve"> «е» </w:t>
      </w:r>
      <w:proofErr w:type="spellStart"/>
      <w:r>
        <w:rPr>
          <w:color w:val="000000"/>
          <w:sz w:val="26"/>
          <w:szCs w:val="26"/>
        </w:rPr>
        <w:t>следующее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содержания</w:t>
      </w:r>
      <w:proofErr w:type="spellEnd"/>
      <w:r>
        <w:rPr>
          <w:color w:val="000000"/>
          <w:sz w:val="26"/>
          <w:szCs w:val="26"/>
        </w:rPr>
        <w:t>:</w:t>
      </w:r>
    </w:p>
    <w:p w:rsidR="009005B1" w:rsidRDefault="002D721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«е) </w:t>
      </w:r>
      <w:proofErr w:type="spellStart"/>
      <w:r>
        <w:rPr>
          <w:color w:val="000000"/>
          <w:sz w:val="26"/>
          <w:szCs w:val="26"/>
        </w:rPr>
        <w:t>Комиссия</w:t>
      </w:r>
      <w:proofErr w:type="spellEnd"/>
      <w:r>
        <w:rPr>
          <w:color w:val="000000"/>
          <w:sz w:val="26"/>
          <w:szCs w:val="26"/>
        </w:rPr>
        <w:t xml:space="preserve"> в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порядке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установленном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нормативными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правовыми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актами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обязана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рассмотреть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письменное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обращение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гражданина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даче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согласия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замещение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условиях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трудового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договора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должности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организации</w:t>
      </w:r>
      <w:proofErr w:type="spellEnd"/>
      <w:r>
        <w:rPr>
          <w:color w:val="000000"/>
          <w:sz w:val="26"/>
          <w:szCs w:val="26"/>
        </w:rPr>
        <w:t xml:space="preserve"> и (</w:t>
      </w:r>
      <w:proofErr w:type="spellStart"/>
      <w:r>
        <w:rPr>
          <w:color w:val="000000"/>
          <w:sz w:val="26"/>
          <w:szCs w:val="26"/>
        </w:rPr>
        <w:t>или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выполнение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данной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>абот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оказание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услуг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условиях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гражданско-правового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договора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если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отдельные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функции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государственного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административного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управления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организацией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входили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должностные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служебные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обязанности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также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проинф</w:t>
      </w:r>
      <w:r>
        <w:rPr>
          <w:color w:val="000000"/>
          <w:sz w:val="26"/>
          <w:szCs w:val="26"/>
        </w:rPr>
        <w:t>ормировать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гражданина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принятом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решении</w:t>
      </w:r>
      <w:proofErr w:type="spellEnd"/>
      <w:r>
        <w:rPr>
          <w:color w:val="000000"/>
          <w:sz w:val="26"/>
          <w:szCs w:val="26"/>
        </w:rPr>
        <w:t>.».</w:t>
      </w:r>
    </w:p>
    <w:p w:rsidR="009005B1" w:rsidRDefault="002D721F">
      <w:pPr>
        <w:pStyle w:val="Textbody"/>
        <w:spacing w:before="75" w:after="75"/>
        <w:ind w:firstLine="9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spellStart"/>
      <w:r>
        <w:rPr>
          <w:color w:val="000000"/>
          <w:sz w:val="26"/>
          <w:szCs w:val="26"/>
        </w:rPr>
        <w:t>Настоящее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постановление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силу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подписания</w:t>
      </w:r>
      <w:proofErr w:type="spellEnd"/>
      <w:r>
        <w:rPr>
          <w:color w:val="000000"/>
          <w:sz w:val="26"/>
          <w:szCs w:val="26"/>
        </w:rPr>
        <w:t>.</w:t>
      </w:r>
    </w:p>
    <w:p w:rsidR="009005B1" w:rsidRDefault="009005B1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9005B1" w:rsidRDefault="009005B1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9005B1" w:rsidRDefault="002D721F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Глава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</w:t>
      </w:r>
      <w:r>
        <w:rPr>
          <w:color w:val="000000"/>
          <w:sz w:val="26"/>
          <w:szCs w:val="26"/>
          <w:lang w:val="ru-RU"/>
        </w:rPr>
        <w:t>А.А.Горбачев</w:t>
      </w:r>
    </w:p>
    <w:p w:rsidR="009005B1" w:rsidRDefault="009005B1">
      <w:pPr>
        <w:pStyle w:val="Textbody"/>
        <w:spacing w:after="0"/>
        <w:rPr>
          <w:color w:val="000000"/>
          <w:sz w:val="26"/>
          <w:szCs w:val="26"/>
        </w:rPr>
      </w:pPr>
    </w:p>
    <w:p w:rsidR="009005B1" w:rsidRDefault="002D721F">
      <w:pPr>
        <w:pStyle w:val="Textbody"/>
        <w:spacing w:after="0"/>
      </w:pPr>
      <w:r>
        <w:br/>
      </w:r>
    </w:p>
    <w:sectPr w:rsidR="009005B1" w:rsidSect="009005B1"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21F" w:rsidRDefault="002D721F" w:rsidP="009005B1">
      <w:r>
        <w:separator/>
      </w:r>
    </w:p>
  </w:endnote>
  <w:endnote w:type="continuationSeparator" w:id="0">
    <w:p w:rsidR="002D721F" w:rsidRDefault="002D721F" w:rsidP="00900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, Arial, Verdana, sans-s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21F" w:rsidRDefault="002D721F" w:rsidP="009005B1">
      <w:r w:rsidRPr="009005B1">
        <w:rPr>
          <w:color w:val="000000"/>
        </w:rPr>
        <w:separator/>
      </w:r>
    </w:p>
  </w:footnote>
  <w:footnote w:type="continuationSeparator" w:id="0">
    <w:p w:rsidR="002D721F" w:rsidRDefault="002D721F" w:rsidP="00900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5B1"/>
    <w:rsid w:val="002D721F"/>
    <w:rsid w:val="007B23B1"/>
    <w:rsid w:val="0090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05B1"/>
  </w:style>
  <w:style w:type="paragraph" w:styleId="a3">
    <w:name w:val="Title"/>
    <w:basedOn w:val="Standard"/>
    <w:next w:val="Textbody"/>
    <w:rsid w:val="009005B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005B1"/>
    <w:pPr>
      <w:spacing w:after="120"/>
    </w:pPr>
  </w:style>
  <w:style w:type="paragraph" w:styleId="a4">
    <w:name w:val="Subtitle"/>
    <w:basedOn w:val="a3"/>
    <w:next w:val="Textbody"/>
    <w:rsid w:val="009005B1"/>
    <w:pPr>
      <w:jc w:val="center"/>
    </w:pPr>
    <w:rPr>
      <w:i/>
      <w:iCs/>
    </w:rPr>
  </w:style>
  <w:style w:type="paragraph" w:styleId="a5">
    <w:name w:val="List"/>
    <w:basedOn w:val="Textbody"/>
    <w:rsid w:val="009005B1"/>
  </w:style>
  <w:style w:type="paragraph" w:customStyle="1" w:styleId="Caption">
    <w:name w:val="Caption"/>
    <w:basedOn w:val="Standard"/>
    <w:rsid w:val="009005B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05B1"/>
    <w:pPr>
      <w:suppressLineNumbers/>
    </w:pPr>
  </w:style>
  <w:style w:type="character" w:customStyle="1" w:styleId="StrongEmphasis">
    <w:name w:val="Strong Emphasis"/>
    <w:rsid w:val="009005B1"/>
    <w:rPr>
      <w:b/>
      <w:bCs/>
    </w:rPr>
  </w:style>
  <w:style w:type="character" w:customStyle="1" w:styleId="NumberingSymbols">
    <w:name w:val="Numbering Symbols"/>
    <w:rsid w:val="009005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2023-09-04T17:38:00Z</dcterms:created>
  <dcterms:modified xsi:type="dcterms:W3CDTF">2023-09-04T17:38:00Z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