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B4" w:rsidRDefault="00AF5E9C">
      <w:pPr>
        <w:pStyle w:val="Textbody"/>
        <w:jc w:val="center"/>
        <w:rPr>
          <w:sz w:val="28"/>
          <w:szCs w:val="28"/>
          <w:lang w:val="ru-RU"/>
        </w:rPr>
      </w:pPr>
      <w:r>
        <w:rPr>
          <w:rStyle w:val="StrongEmphasis"/>
          <w:color w:val="000000"/>
          <w:sz w:val="36"/>
          <w:szCs w:val="36"/>
          <w:lang w:val="ru-RU"/>
        </w:rPr>
        <w:t>СОБРАНИЕ ДЕПУТАТОВ</w:t>
      </w:r>
    </w:p>
    <w:p w:rsidR="002878B4" w:rsidRDefault="00AF5E9C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2878B4" w:rsidRDefault="00AF5E9C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МЕДВЕНСКОГО РАЙОНА</w:t>
      </w:r>
    </w:p>
    <w:p w:rsidR="002878B4" w:rsidRDefault="00AF5E9C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КУРСКОЙ ОБЛАСТИ</w:t>
      </w:r>
    </w:p>
    <w:p w:rsidR="002878B4" w:rsidRDefault="002878B4">
      <w:pPr>
        <w:pStyle w:val="Textbody"/>
        <w:spacing w:after="0"/>
        <w:jc w:val="center"/>
      </w:pPr>
    </w:p>
    <w:p w:rsidR="002878B4" w:rsidRDefault="00AF5E9C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2878B4" w:rsidRDefault="002878B4">
      <w:pPr>
        <w:pStyle w:val="Textbody"/>
        <w:spacing w:after="0"/>
        <w:jc w:val="center"/>
        <w:rPr>
          <w:b/>
          <w:bCs/>
          <w:color w:val="000000"/>
          <w:sz w:val="32"/>
          <w:szCs w:val="32"/>
        </w:rPr>
      </w:pPr>
    </w:p>
    <w:p w:rsidR="002878B4" w:rsidRDefault="00AF5E9C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31.10.2018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   № 20/86</w:t>
      </w:r>
    </w:p>
    <w:p w:rsidR="002878B4" w:rsidRDefault="002878B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878B4" w:rsidRDefault="00AF5E9C">
      <w:pPr>
        <w:pStyle w:val="Textbody"/>
        <w:spacing w:after="0"/>
        <w:ind w:right="-15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депутатов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18.05.2015 № 70/241 «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установлении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значений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коэффициентов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вида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разрешенного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(</w:t>
      </w:r>
      <w:proofErr w:type="spellStart"/>
      <w:r>
        <w:rPr>
          <w:rStyle w:val="StrongEmphasis"/>
          <w:color w:val="000000"/>
          <w:sz w:val="26"/>
          <w:szCs w:val="26"/>
        </w:rPr>
        <w:t>функционального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) </w:t>
      </w:r>
      <w:proofErr w:type="spellStart"/>
      <w:r>
        <w:rPr>
          <w:rStyle w:val="StrongEmphasis"/>
          <w:color w:val="000000"/>
          <w:sz w:val="26"/>
          <w:szCs w:val="26"/>
        </w:rPr>
        <w:t>использования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земельных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участков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значений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коэффициентов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д</w:t>
      </w:r>
      <w:r>
        <w:rPr>
          <w:rStyle w:val="StrongEmphasis"/>
          <w:color w:val="000000"/>
          <w:sz w:val="26"/>
          <w:szCs w:val="26"/>
        </w:rPr>
        <w:t>ифференциации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видам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деятельности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арендаторов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внутри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одного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вида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функционального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использования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земельного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участка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применяемых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для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определения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размера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арендной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плат</w:t>
      </w:r>
      <w:r>
        <w:rPr>
          <w:rStyle w:val="StrongEmphasis"/>
          <w:color w:val="000000"/>
          <w:sz w:val="26"/>
          <w:szCs w:val="26"/>
        </w:rPr>
        <w:t>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использование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земельных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участков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находящихся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территории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образования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«</w:t>
      </w:r>
      <w:proofErr w:type="spellStart"/>
      <w:r>
        <w:rPr>
          <w:rStyle w:val="StrongEmphasis"/>
          <w:color w:val="000000"/>
          <w:sz w:val="26"/>
          <w:szCs w:val="26"/>
        </w:rPr>
        <w:t>Паникинский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»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2878B4" w:rsidRDefault="002878B4">
      <w:pPr>
        <w:pStyle w:val="Textbody"/>
        <w:spacing w:after="0"/>
        <w:jc w:val="center"/>
        <w:rPr>
          <w:b/>
          <w:bCs/>
          <w:color w:val="000000"/>
          <w:sz w:val="26"/>
          <w:szCs w:val="26"/>
        </w:rPr>
      </w:pPr>
    </w:p>
    <w:p w:rsidR="002878B4" w:rsidRDefault="002878B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878B4" w:rsidRDefault="002878B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878B4" w:rsidRDefault="00AF5E9C">
      <w:pPr>
        <w:pStyle w:val="Textbody"/>
        <w:spacing w:after="0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целях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нормативного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соответствие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действующим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законодательством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Собран</w:t>
      </w:r>
      <w:r>
        <w:rPr>
          <w:color w:val="000000"/>
          <w:sz w:val="26"/>
          <w:szCs w:val="26"/>
        </w:rPr>
        <w:t>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2878B4" w:rsidRDefault="00AF5E9C">
      <w:pPr>
        <w:pStyle w:val="Textbody"/>
        <w:spacing w:after="0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18.05.2015 № 70/241 «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установлении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значений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коэффициентов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разрешенного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функционального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использования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участко</w:t>
      </w:r>
      <w:r>
        <w:rPr>
          <w:color w:val="000000"/>
          <w:sz w:val="26"/>
          <w:szCs w:val="26"/>
        </w:rPr>
        <w:t>в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значений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коэффициентов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дифференциации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арендаторов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внутри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функционального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использования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земельного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применяемых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определения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арендной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использование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участков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находящихся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</w:t>
      </w:r>
      <w:r>
        <w:rPr>
          <w:color w:val="000000"/>
          <w:sz w:val="26"/>
          <w:szCs w:val="26"/>
        </w:rPr>
        <w:t>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  <w:lang w:val="ru-RU"/>
        </w:rPr>
        <w:t>Паникинский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>» (</w:t>
      </w:r>
      <w:r>
        <w:rPr>
          <w:color w:val="000000"/>
          <w:sz w:val="26"/>
          <w:szCs w:val="26"/>
          <w:lang w:val="ru-RU"/>
        </w:rPr>
        <w:t>с изменениями и дополнениями</w:t>
      </w:r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изменения</w:t>
      </w:r>
      <w:proofErr w:type="spellEnd"/>
      <w:r>
        <w:rPr>
          <w:color w:val="000000"/>
          <w:sz w:val="26"/>
          <w:szCs w:val="26"/>
        </w:rPr>
        <w:t>:</w:t>
      </w:r>
    </w:p>
    <w:p w:rsidR="002878B4" w:rsidRDefault="00AF5E9C">
      <w:pPr>
        <w:pStyle w:val="Textbody"/>
        <w:spacing w:after="0"/>
        <w:ind w:firstLine="9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в </w:t>
      </w:r>
      <w:proofErr w:type="spellStart"/>
      <w:r>
        <w:rPr>
          <w:color w:val="000000"/>
          <w:sz w:val="26"/>
          <w:szCs w:val="26"/>
        </w:rPr>
        <w:t>приложении</w:t>
      </w:r>
      <w:proofErr w:type="spellEnd"/>
      <w:r>
        <w:rPr>
          <w:color w:val="000000"/>
          <w:sz w:val="26"/>
          <w:szCs w:val="26"/>
        </w:rPr>
        <w:t xml:space="preserve"> 1 </w:t>
      </w:r>
      <w:proofErr w:type="spellStart"/>
      <w:r>
        <w:rPr>
          <w:color w:val="000000"/>
          <w:sz w:val="26"/>
          <w:szCs w:val="26"/>
        </w:rPr>
        <w:t>вышеуказанного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пункт</w:t>
      </w:r>
      <w:proofErr w:type="spellEnd"/>
      <w:r>
        <w:rPr>
          <w:color w:val="000000"/>
          <w:sz w:val="26"/>
          <w:szCs w:val="26"/>
        </w:rPr>
        <w:t xml:space="preserve"> 9 </w:t>
      </w:r>
      <w:proofErr w:type="spellStart"/>
      <w:r>
        <w:rPr>
          <w:color w:val="000000"/>
          <w:sz w:val="26"/>
          <w:szCs w:val="26"/>
        </w:rPr>
        <w:t>исключить</w:t>
      </w:r>
      <w:proofErr w:type="spellEnd"/>
      <w:r>
        <w:rPr>
          <w:color w:val="000000"/>
          <w:sz w:val="26"/>
          <w:szCs w:val="26"/>
        </w:rPr>
        <w:t>.</w:t>
      </w:r>
    </w:p>
    <w:p w:rsidR="002878B4" w:rsidRDefault="00AF5E9C">
      <w:pPr>
        <w:pStyle w:val="Textbody"/>
        <w:spacing w:after="0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</w:t>
      </w:r>
      <w:r>
        <w:rPr>
          <w:color w:val="000000"/>
          <w:sz w:val="26"/>
          <w:szCs w:val="26"/>
        </w:rPr>
        <w:t>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подлежит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информационных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стендах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  <w:lang w:val="ru-RU"/>
        </w:rPr>
        <w:t>Паникинский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сети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Интернет</w:t>
      </w:r>
      <w:proofErr w:type="spellEnd"/>
      <w:r>
        <w:rPr>
          <w:color w:val="000000"/>
          <w:sz w:val="26"/>
          <w:szCs w:val="26"/>
        </w:rPr>
        <w:t>».</w:t>
      </w:r>
    </w:p>
    <w:p w:rsidR="002878B4" w:rsidRDefault="002878B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878B4" w:rsidRDefault="00AF5E9C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</w:p>
    <w:p w:rsidR="002878B4" w:rsidRDefault="00AF5E9C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2878B4" w:rsidRDefault="002878B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878B4" w:rsidRDefault="002878B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878B4" w:rsidRDefault="00AF5E9C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2878B4" w:rsidRDefault="00AF5E9C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2878B4" w:rsidRDefault="002878B4">
      <w:pPr>
        <w:pStyle w:val="Standard"/>
        <w:jc w:val="right"/>
        <w:rPr>
          <w:sz w:val="26"/>
          <w:szCs w:val="26"/>
          <w:lang w:val="ru-RU"/>
        </w:rPr>
      </w:pPr>
    </w:p>
    <w:sectPr w:rsidR="002878B4" w:rsidSect="002878B4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9C" w:rsidRDefault="00AF5E9C" w:rsidP="002878B4">
      <w:r>
        <w:separator/>
      </w:r>
    </w:p>
  </w:endnote>
  <w:endnote w:type="continuationSeparator" w:id="0">
    <w:p w:rsidR="00AF5E9C" w:rsidRDefault="00AF5E9C" w:rsidP="0028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9C" w:rsidRDefault="00AF5E9C" w:rsidP="002878B4">
      <w:r w:rsidRPr="002878B4">
        <w:rPr>
          <w:color w:val="000000"/>
        </w:rPr>
        <w:separator/>
      </w:r>
    </w:p>
  </w:footnote>
  <w:footnote w:type="continuationSeparator" w:id="0">
    <w:p w:rsidR="00AF5E9C" w:rsidRDefault="00AF5E9C" w:rsidP="00287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8B4"/>
    <w:rsid w:val="002878B4"/>
    <w:rsid w:val="00297B06"/>
    <w:rsid w:val="00A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78B4"/>
  </w:style>
  <w:style w:type="paragraph" w:styleId="a3">
    <w:name w:val="Title"/>
    <w:basedOn w:val="Standard"/>
    <w:next w:val="Textbody"/>
    <w:rsid w:val="002878B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78B4"/>
    <w:pPr>
      <w:spacing w:after="120"/>
    </w:pPr>
  </w:style>
  <w:style w:type="paragraph" w:styleId="a4">
    <w:name w:val="Subtitle"/>
    <w:basedOn w:val="a3"/>
    <w:next w:val="Textbody"/>
    <w:rsid w:val="002878B4"/>
    <w:pPr>
      <w:jc w:val="center"/>
    </w:pPr>
    <w:rPr>
      <w:i/>
      <w:iCs/>
    </w:rPr>
  </w:style>
  <w:style w:type="paragraph" w:styleId="a5">
    <w:name w:val="List"/>
    <w:basedOn w:val="Textbody"/>
    <w:rsid w:val="002878B4"/>
  </w:style>
  <w:style w:type="paragraph" w:customStyle="1" w:styleId="Caption">
    <w:name w:val="Caption"/>
    <w:basedOn w:val="Standard"/>
    <w:rsid w:val="002878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78B4"/>
    <w:pPr>
      <w:suppressLineNumbers/>
    </w:pPr>
  </w:style>
  <w:style w:type="character" w:customStyle="1" w:styleId="StrongEmphasis">
    <w:name w:val="Strong Emphasis"/>
    <w:rsid w:val="00287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2018-11-04T12:21:00Z</cp:lastPrinted>
  <dcterms:created xsi:type="dcterms:W3CDTF">2023-09-04T17:49:00Z</dcterms:created>
  <dcterms:modified xsi:type="dcterms:W3CDTF">2023-09-04T17:49:00Z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